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308E" w14:textId="595905B9" w:rsidR="00A1745E" w:rsidRDefault="00A1745E" w:rsidP="00A1745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1745E">
        <w:rPr>
          <w:rFonts w:asciiTheme="minorHAnsi" w:hAnsiTheme="minorHAnsi" w:cstheme="minorHAnsi"/>
          <w:b/>
          <w:bCs/>
          <w:sz w:val="28"/>
          <w:szCs w:val="28"/>
        </w:rPr>
        <w:t>La mejor genética y las oportunidades de negocio se destacaron en la Exposición Nacional Angus de Primavera</w:t>
      </w:r>
    </w:p>
    <w:p w14:paraId="0AD41D9A" w14:textId="77777777" w:rsidR="00996A3E" w:rsidRDefault="00996A3E" w:rsidP="00A1745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E097466" w14:textId="77777777" w:rsidR="004F49D5" w:rsidRPr="00BE3CA5" w:rsidRDefault="004F49D5" w:rsidP="004F49D5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El evento ganadero organizado por </w:t>
      </w:r>
      <w:r w:rsidRPr="00504378">
        <w:rPr>
          <w:rFonts w:asciiTheme="minorHAnsi" w:hAnsiTheme="minorHAnsi" w:cstheme="minorHAnsi"/>
          <w:i/>
          <w:sz w:val="24"/>
          <w:szCs w:val="24"/>
        </w:rPr>
        <w:t>La Asociación Argentina de Angus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04378">
        <w:rPr>
          <w:rFonts w:asciiTheme="minorHAnsi" w:hAnsiTheme="minorHAnsi" w:cstheme="minorHAnsi"/>
          <w:i/>
          <w:sz w:val="24"/>
          <w:szCs w:val="24"/>
        </w:rPr>
        <w:t>con la fuerza de Expoagro</w:t>
      </w:r>
      <w:r>
        <w:rPr>
          <w:rFonts w:asciiTheme="minorHAnsi" w:hAnsiTheme="minorHAnsi" w:cstheme="minorHAnsi"/>
          <w:i/>
          <w:sz w:val="24"/>
          <w:szCs w:val="24"/>
        </w:rPr>
        <w:t xml:space="preserve"> concluyó exitosamente. </w:t>
      </w:r>
    </w:p>
    <w:p w14:paraId="19C0CB5B" w14:textId="77777777" w:rsidR="00A1745E" w:rsidRDefault="00A1745E" w:rsidP="00A1745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7632876" w14:textId="0213E361" w:rsidR="00750764" w:rsidRPr="00BE3CA5" w:rsidRDefault="00750764" w:rsidP="0075076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006AFAB" w14:textId="3B7209FC" w:rsidR="00750764" w:rsidRPr="00A1745E" w:rsidRDefault="00504378" w:rsidP="008879B4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</w:rPr>
        <w:t>Por segundo año consecutivo, l</w:t>
      </w:r>
      <w:r w:rsidR="00750764" w:rsidRPr="008879B4">
        <w:rPr>
          <w:rFonts w:asciiTheme="minorHAnsi" w:hAnsiTheme="minorHAnsi" w:cstheme="minorHAnsi"/>
          <w:sz w:val="24"/>
          <w:szCs w:val="24"/>
        </w:rPr>
        <w:t xml:space="preserve">a Sociedad Rural de Olavarría fue </w:t>
      </w:r>
      <w:r w:rsidRPr="008879B4">
        <w:rPr>
          <w:rFonts w:asciiTheme="minorHAnsi" w:hAnsiTheme="minorHAnsi" w:cstheme="minorHAnsi"/>
          <w:sz w:val="24"/>
          <w:szCs w:val="24"/>
        </w:rPr>
        <w:t>elegida</w:t>
      </w:r>
      <w:r w:rsidR="00A1745E">
        <w:rPr>
          <w:rFonts w:asciiTheme="minorHAnsi" w:hAnsiTheme="minorHAnsi" w:cstheme="minorHAnsi"/>
          <w:sz w:val="24"/>
          <w:szCs w:val="24"/>
        </w:rPr>
        <w:t xml:space="preserve"> anfitriona de </w:t>
      </w:r>
      <w:r w:rsidR="00BE3CA5" w:rsidRPr="008879B4">
        <w:rPr>
          <w:rFonts w:asciiTheme="minorHAnsi" w:hAnsiTheme="minorHAnsi" w:cstheme="minorHAnsi"/>
          <w:sz w:val="24"/>
          <w:szCs w:val="24"/>
        </w:rPr>
        <w:t xml:space="preserve">la </w:t>
      </w:r>
      <w:r w:rsidR="00BE3CA5" w:rsidRPr="00E96C33">
        <w:rPr>
          <w:rFonts w:asciiTheme="minorHAnsi" w:hAnsiTheme="minorHAnsi" w:cstheme="minorHAnsi"/>
          <w:b/>
          <w:sz w:val="24"/>
          <w:szCs w:val="24"/>
        </w:rPr>
        <w:t xml:space="preserve">44° Exposición Nacional Angus de Primavera, </w:t>
      </w:r>
      <w:r w:rsidR="00BE3CA5" w:rsidRPr="00E96C3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la 23° Exposición del Ternero Angus y la 86° Expo Olavarría circuito bonaerense</w:t>
      </w:r>
      <w:r w:rsidR="006D7E6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que se realizó del 19 al 22 de septiembre. </w:t>
      </w:r>
      <w:r w:rsidR="00A1745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4F49D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El encuentro </w:t>
      </w:r>
      <w:r w:rsidR="00A1745E" w:rsidRPr="00A1745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ganadero organizado por la Asociación Argentina de Angus contó con </w:t>
      </w:r>
      <w:r w:rsidR="004F49D5">
        <w:rPr>
          <w:rFonts w:asciiTheme="minorHAnsi" w:hAnsiTheme="minorHAnsi" w:cstheme="minorHAnsi"/>
          <w:sz w:val="24"/>
          <w:szCs w:val="24"/>
          <w:shd w:val="clear" w:color="auto" w:fill="FFFFFF"/>
        </w:rPr>
        <w:t>el</w:t>
      </w:r>
      <w:r w:rsidR="00A1745E" w:rsidRPr="00A1745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expertise de Exponenciar</w:t>
      </w:r>
      <w:r w:rsidR="004F49D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Una vez más, este trabajo conjunto </w:t>
      </w:r>
      <w:r w:rsidR="006D7E66">
        <w:rPr>
          <w:rFonts w:asciiTheme="minorHAnsi" w:hAnsiTheme="minorHAnsi" w:cstheme="minorHAnsi"/>
          <w:sz w:val="24"/>
          <w:szCs w:val="24"/>
          <w:shd w:val="clear" w:color="auto" w:fill="FFFFFF"/>
        </w:rPr>
        <w:t>volvió a demostrar como la sinergia entre dos referentes del sector potencia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n</w:t>
      </w:r>
      <w:r w:rsidR="004F49D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un evento. </w:t>
      </w:r>
    </w:p>
    <w:p w14:paraId="6A090767" w14:textId="776DEA6F" w:rsidR="00BE3CA5" w:rsidRPr="008879B4" w:rsidRDefault="00BE3CA5" w:rsidP="008879B4">
      <w:pPr>
        <w:jc w:val="both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</w:p>
    <w:p w14:paraId="4EC7935E" w14:textId="4AA27ADD" w:rsidR="00BE3CA5" w:rsidRPr="004F49D5" w:rsidRDefault="00BE3CA5" w:rsidP="008879B4">
      <w:pPr>
        <w:jc w:val="both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4F49D5">
        <w:rPr>
          <w:rFonts w:asciiTheme="minorHAnsi" w:hAnsiTheme="minorHAnsi" w:cstheme="minorHAnsi"/>
          <w:sz w:val="24"/>
          <w:szCs w:val="24"/>
          <w:shd w:val="clear" w:color="auto" w:fill="FFFFFF"/>
        </w:rPr>
        <w:t>Con un balance más que positivo,</w:t>
      </w:r>
      <w:r w:rsidRPr="008879B4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durante </w:t>
      </w:r>
      <w:r w:rsidR="004F49D5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cuatro</w:t>
      </w:r>
      <w:r w:rsidRPr="008879B4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cuatro días, el público </w:t>
      </w:r>
      <w:r w:rsidR="004F49D5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disfrutó </w:t>
      </w:r>
      <w:r w:rsidR="004F49D5" w:rsidRPr="004F49D5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de diversas actividades como juras, remates y charlas técnicas </w:t>
      </w:r>
      <w:r w:rsidR="004F49D5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en </w:t>
      </w:r>
      <w:r w:rsidRPr="008879B4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e</w:t>
      </w:r>
      <w:r w:rsidR="0099769A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l</w:t>
      </w:r>
      <w:r w:rsidR="00E96C33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predio </w:t>
      </w:r>
      <w:r w:rsidR="0099769A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que cuenta con</w:t>
      </w:r>
      <w:r w:rsidRPr="008879B4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24 hectáreas de campo </w:t>
      </w:r>
      <w:r w:rsidRPr="008879B4">
        <w:rPr>
          <w:rStyle w:val="Textoennegrita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estratégicamente ubicadas</w:t>
      </w:r>
      <w:r w:rsidRPr="008879B4">
        <w:rPr>
          <w:rStyle w:val="Textoennegrita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8879B4">
        <w:rPr>
          <w:rFonts w:asciiTheme="minorHAnsi" w:hAnsiTheme="minorHAnsi" w:cstheme="minorHAnsi"/>
          <w:sz w:val="24"/>
          <w:szCs w:val="24"/>
          <w:shd w:val="clear" w:color="auto" w:fill="FFFFFF"/>
        </w:rPr>
        <w:t>al</w:t>
      </w:r>
      <w:r w:rsidRPr="008879B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Pr="008879B4">
        <w:rPr>
          <w:rFonts w:asciiTheme="minorHAnsi" w:hAnsiTheme="minorHAnsi" w:cstheme="minorHAnsi"/>
          <w:sz w:val="24"/>
          <w:szCs w:val="24"/>
          <w:shd w:val="clear" w:color="auto" w:fill="FFFFFF"/>
        </w:rPr>
        <w:t>s</w:t>
      </w:r>
      <w:r w:rsidR="008879B4" w:rsidRPr="008879B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udeste del centro de la ciudad. </w:t>
      </w:r>
    </w:p>
    <w:p w14:paraId="24F3C66F" w14:textId="77777777" w:rsidR="006D7E66" w:rsidRDefault="006D7E66" w:rsidP="008879B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BD3232" w14:textId="582C6D58" w:rsidR="00B70163" w:rsidRDefault="00B70163" w:rsidP="008879B4">
      <w:pPr>
        <w:jc w:val="both"/>
        <w:rPr>
          <w:rStyle w:val="Hipervnculo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Además, </w:t>
      </w:r>
      <w:r w:rsidR="00E96C33">
        <w:rPr>
          <w:rFonts w:asciiTheme="minorHAnsi" w:hAnsiTheme="minorHAnsi" w:cstheme="minorHAnsi"/>
          <w:sz w:val="24"/>
          <w:szCs w:val="24"/>
        </w:rPr>
        <w:t xml:space="preserve">para aquellos que no pudieron acercarse, </w:t>
      </w:r>
      <w:r>
        <w:rPr>
          <w:rFonts w:asciiTheme="minorHAnsi" w:hAnsiTheme="minorHAnsi" w:cstheme="minorHAnsi"/>
          <w:sz w:val="24"/>
          <w:szCs w:val="24"/>
        </w:rPr>
        <w:t xml:space="preserve">la </w:t>
      </w:r>
      <w:r w:rsidRPr="00685943">
        <w:rPr>
          <w:rFonts w:asciiTheme="minorHAnsi" w:hAnsiTheme="minorHAnsi" w:cstheme="minorHAnsi"/>
          <w:b/>
          <w:sz w:val="24"/>
          <w:szCs w:val="24"/>
        </w:rPr>
        <w:t>Expo Angus de Primavera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D7E66">
        <w:rPr>
          <w:rFonts w:asciiTheme="minorHAnsi" w:hAnsiTheme="minorHAnsi" w:cstheme="minorHAnsi"/>
          <w:sz w:val="24"/>
          <w:szCs w:val="24"/>
        </w:rPr>
        <w:t xml:space="preserve">se transmitió </w:t>
      </w:r>
      <w:r>
        <w:rPr>
          <w:rFonts w:asciiTheme="minorHAnsi" w:hAnsiTheme="minorHAnsi" w:cstheme="minorHAnsi"/>
          <w:sz w:val="24"/>
          <w:szCs w:val="24"/>
        </w:rPr>
        <w:t xml:space="preserve">en vivo y en directo </w:t>
      </w:r>
      <w:r w:rsidR="006D7E66">
        <w:rPr>
          <w:rFonts w:asciiTheme="minorHAnsi" w:hAnsiTheme="minorHAnsi" w:cstheme="minorHAnsi"/>
          <w:sz w:val="24"/>
          <w:szCs w:val="24"/>
        </w:rPr>
        <w:t xml:space="preserve">durante 30 horas </w:t>
      </w:r>
      <w:r>
        <w:rPr>
          <w:rFonts w:asciiTheme="minorHAnsi" w:hAnsiTheme="minorHAnsi" w:cstheme="minorHAnsi"/>
          <w:sz w:val="24"/>
          <w:szCs w:val="24"/>
        </w:rPr>
        <w:t xml:space="preserve">a través de </w:t>
      </w:r>
      <w:hyperlink r:id="rId10" w:history="1">
        <w:r w:rsidR="004F49D5" w:rsidRPr="004F49D5">
          <w:rPr>
            <w:rStyle w:val="Hipervnculo"/>
            <w:rFonts w:asciiTheme="minorHAnsi" w:hAnsiTheme="minorHAnsi" w:cstheme="minorHAnsi"/>
            <w:color w:val="auto"/>
            <w:sz w:val="24"/>
            <w:szCs w:val="24"/>
            <w:u w:val="none"/>
          </w:rPr>
          <w:t>e</w:t>
        </w:r>
        <w:r w:rsidRPr="004F49D5">
          <w:rPr>
            <w:rStyle w:val="Hipervnculo"/>
            <w:rFonts w:asciiTheme="minorHAnsi" w:hAnsiTheme="minorHAnsi" w:cstheme="minorHAnsi"/>
            <w:color w:val="auto"/>
            <w:sz w:val="24"/>
            <w:szCs w:val="24"/>
            <w:u w:val="none"/>
          </w:rPr>
          <w:t>xpoagro.com.ar</w:t>
        </w:r>
      </w:hyperlink>
      <w:r w:rsidRPr="004F49D5">
        <w:rPr>
          <w:rFonts w:asciiTheme="minorHAnsi" w:hAnsiTheme="minorHAnsi" w:cstheme="minorHAnsi"/>
          <w:sz w:val="24"/>
          <w:szCs w:val="24"/>
        </w:rPr>
        <w:t xml:space="preserve">, </w:t>
      </w:r>
      <w:hyperlink r:id="rId11" w:history="1">
        <w:r w:rsidR="004F49D5" w:rsidRPr="004F49D5">
          <w:rPr>
            <w:rStyle w:val="Hipervnculo"/>
            <w:rFonts w:asciiTheme="minorHAnsi" w:hAnsiTheme="minorHAnsi" w:cstheme="minorHAnsi"/>
            <w:color w:val="auto"/>
            <w:sz w:val="24"/>
            <w:szCs w:val="24"/>
            <w:u w:val="none"/>
          </w:rPr>
          <w:t>c</w:t>
        </w:r>
        <w:r w:rsidRPr="004F49D5">
          <w:rPr>
            <w:rStyle w:val="Hipervnculo"/>
            <w:rFonts w:asciiTheme="minorHAnsi" w:hAnsiTheme="minorHAnsi" w:cstheme="minorHAnsi"/>
            <w:color w:val="auto"/>
            <w:sz w:val="24"/>
            <w:szCs w:val="24"/>
            <w:u w:val="none"/>
          </w:rPr>
          <w:t>larin.com</w:t>
        </w:r>
      </w:hyperlink>
      <w:r w:rsidR="004F49D5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F49D5">
        <w:rPr>
          <w:rFonts w:asciiTheme="minorHAnsi" w:hAnsiTheme="minorHAnsi" w:cstheme="minorHAnsi"/>
          <w:sz w:val="24"/>
          <w:szCs w:val="24"/>
        </w:rPr>
        <w:t xml:space="preserve">lanacion.com.ar y fue vista por aproximadamente 6000 personas. </w:t>
      </w:r>
    </w:p>
    <w:p w14:paraId="2C966B5B" w14:textId="77777777" w:rsidR="006D7E66" w:rsidRDefault="006D7E66" w:rsidP="008879B4">
      <w:pPr>
        <w:jc w:val="both"/>
        <w:rPr>
          <w:rStyle w:val="Hipervnculo"/>
          <w:rFonts w:asciiTheme="minorHAnsi" w:hAnsiTheme="minorHAnsi" w:cstheme="minorHAnsi"/>
          <w:sz w:val="24"/>
          <w:szCs w:val="24"/>
        </w:rPr>
      </w:pPr>
    </w:p>
    <w:p w14:paraId="42AC0221" w14:textId="56786566" w:rsidR="006D7E66" w:rsidRPr="006D7E66" w:rsidRDefault="006D7E66" w:rsidP="008879B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Hipervnculo"/>
          <w:rFonts w:asciiTheme="minorHAnsi" w:hAnsiTheme="minorHAnsi" w:cstheme="minorHAnsi"/>
          <w:b/>
          <w:bCs/>
          <w:color w:val="auto"/>
          <w:sz w:val="24"/>
          <w:szCs w:val="24"/>
          <w:u w:val="none"/>
        </w:rPr>
        <w:t>“Una raza más federal, inclusiv</w:t>
      </w:r>
      <w:r w:rsidR="004F49D5">
        <w:rPr>
          <w:rStyle w:val="Hipervnculo"/>
          <w:rFonts w:asciiTheme="minorHAnsi" w:hAnsiTheme="minorHAnsi" w:cstheme="minorHAnsi"/>
          <w:b/>
          <w:bCs/>
          <w:color w:val="auto"/>
          <w:sz w:val="24"/>
          <w:szCs w:val="24"/>
          <w:u w:val="none"/>
        </w:rPr>
        <w:t xml:space="preserve">a </w:t>
      </w:r>
      <w:r>
        <w:rPr>
          <w:rStyle w:val="Hipervnculo"/>
          <w:rFonts w:asciiTheme="minorHAnsi" w:hAnsiTheme="minorHAnsi" w:cstheme="minorHAnsi"/>
          <w:b/>
          <w:bCs/>
          <w:color w:val="auto"/>
          <w:sz w:val="24"/>
          <w:szCs w:val="24"/>
          <w:u w:val="none"/>
        </w:rPr>
        <w:t>y potente”</w:t>
      </w:r>
    </w:p>
    <w:p w14:paraId="762EC0FD" w14:textId="7E9D2B1D" w:rsidR="006D7E66" w:rsidRDefault="006D7E66" w:rsidP="008879B4">
      <w:pPr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 término de la Expo</w:t>
      </w:r>
      <w:r w:rsidR="00AE21EB">
        <w:rPr>
          <w:rFonts w:asciiTheme="minorHAnsi" w:hAnsiTheme="minorHAnsi" w:cstheme="minorHAnsi"/>
          <w:sz w:val="24"/>
          <w:szCs w:val="24"/>
        </w:rPr>
        <w:t xml:space="preserve">, </w:t>
      </w:r>
      <w:r w:rsidR="00AE21EB" w:rsidRPr="00685943">
        <w:rPr>
          <w:rFonts w:asciiTheme="minorHAnsi" w:hAnsiTheme="minorHAnsi" w:cstheme="minorHAnsi"/>
          <w:b/>
          <w:sz w:val="24"/>
          <w:szCs w:val="24"/>
        </w:rPr>
        <w:t xml:space="preserve">Carlos </w:t>
      </w:r>
      <w:r w:rsidRPr="00685943">
        <w:rPr>
          <w:rFonts w:asciiTheme="minorHAnsi" w:hAnsiTheme="minorHAnsi" w:cstheme="minorHAnsi"/>
          <w:b/>
          <w:sz w:val="24"/>
          <w:szCs w:val="24"/>
        </w:rPr>
        <w:t>Fernández</w:t>
      </w:r>
      <w:r w:rsidR="00AE21EB" w:rsidRPr="00685943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502D9D" w:rsidRPr="00685943">
        <w:rPr>
          <w:rFonts w:asciiTheme="minorHAnsi" w:hAnsiTheme="minorHAnsi" w:cstheme="minorHAnsi"/>
          <w:b/>
          <w:sz w:val="24"/>
          <w:szCs w:val="24"/>
        </w:rPr>
        <w:t>secretario de la Asociación Argentina de Angus</w:t>
      </w:r>
      <w:r w:rsidR="00502D9D">
        <w:rPr>
          <w:rFonts w:asciiTheme="minorHAnsi" w:hAnsiTheme="minorHAnsi" w:cstheme="minorHAnsi"/>
          <w:sz w:val="24"/>
          <w:szCs w:val="24"/>
        </w:rPr>
        <w:t>, señaló: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02D9D" w:rsidRPr="00685943">
        <w:rPr>
          <w:rFonts w:asciiTheme="minorHAnsi" w:hAnsiTheme="minorHAnsi" w:cstheme="minorHAnsi"/>
          <w:i/>
          <w:sz w:val="24"/>
          <w:szCs w:val="24"/>
        </w:rPr>
        <w:t>“El balance</w:t>
      </w:r>
      <w:r w:rsidR="00996A3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502D9D" w:rsidRPr="00685943">
        <w:rPr>
          <w:rFonts w:asciiTheme="minorHAnsi" w:hAnsiTheme="minorHAnsi" w:cstheme="minorHAnsi"/>
          <w:i/>
          <w:sz w:val="24"/>
          <w:szCs w:val="24"/>
        </w:rPr>
        <w:t xml:space="preserve">es muy bueno, </w:t>
      </w:r>
      <w:r w:rsidR="00B70163" w:rsidRPr="00685943">
        <w:rPr>
          <w:rFonts w:asciiTheme="minorHAnsi" w:hAnsiTheme="minorHAnsi" w:cstheme="minorHAnsi"/>
          <w:i/>
          <w:sz w:val="24"/>
          <w:szCs w:val="24"/>
        </w:rPr>
        <w:t>hu</w:t>
      </w:r>
      <w:r>
        <w:rPr>
          <w:rFonts w:asciiTheme="minorHAnsi" w:hAnsiTheme="minorHAnsi" w:cstheme="minorHAnsi"/>
          <w:i/>
          <w:sz w:val="24"/>
          <w:szCs w:val="24"/>
        </w:rPr>
        <w:t xml:space="preserve">bo </w:t>
      </w:r>
      <w:r w:rsidR="00B70163" w:rsidRPr="00685943">
        <w:rPr>
          <w:rFonts w:asciiTheme="minorHAnsi" w:hAnsiTheme="minorHAnsi" w:cstheme="minorHAnsi"/>
          <w:i/>
          <w:sz w:val="24"/>
          <w:szCs w:val="24"/>
        </w:rPr>
        <w:t>muchos animales y</w:t>
      </w:r>
      <w:r w:rsidR="004F49D5">
        <w:rPr>
          <w:rFonts w:asciiTheme="minorHAnsi" w:hAnsiTheme="minorHAnsi" w:cstheme="minorHAnsi"/>
          <w:i/>
          <w:sz w:val="24"/>
          <w:szCs w:val="24"/>
        </w:rPr>
        <w:t xml:space="preserve"> de </w:t>
      </w:r>
      <w:r w:rsidR="00D137C1">
        <w:rPr>
          <w:rFonts w:asciiTheme="minorHAnsi" w:hAnsiTheme="minorHAnsi" w:cstheme="minorHAnsi"/>
          <w:i/>
          <w:sz w:val="24"/>
          <w:szCs w:val="24"/>
        </w:rPr>
        <w:t>excelente</w:t>
      </w:r>
      <w:r w:rsidR="00502D9D" w:rsidRPr="00685943">
        <w:rPr>
          <w:rFonts w:asciiTheme="minorHAnsi" w:hAnsiTheme="minorHAnsi" w:cstheme="minorHAnsi"/>
          <w:i/>
          <w:sz w:val="24"/>
          <w:szCs w:val="24"/>
        </w:rPr>
        <w:t xml:space="preserve"> ca</w:t>
      </w:r>
      <w:r w:rsidR="00B70163" w:rsidRPr="00685943">
        <w:rPr>
          <w:rFonts w:asciiTheme="minorHAnsi" w:hAnsiTheme="minorHAnsi" w:cstheme="minorHAnsi"/>
          <w:i/>
          <w:sz w:val="24"/>
          <w:szCs w:val="24"/>
        </w:rPr>
        <w:t>lidad</w:t>
      </w:r>
      <w:r>
        <w:rPr>
          <w:rFonts w:asciiTheme="minorHAnsi" w:hAnsiTheme="minorHAnsi" w:cstheme="minorHAnsi"/>
          <w:i/>
          <w:sz w:val="24"/>
          <w:szCs w:val="24"/>
        </w:rPr>
        <w:t>. A</w:t>
      </w:r>
      <w:r w:rsidR="00B70163" w:rsidRPr="00685943">
        <w:rPr>
          <w:rFonts w:asciiTheme="minorHAnsi" w:hAnsiTheme="minorHAnsi" w:cstheme="minorHAnsi"/>
          <w:i/>
          <w:sz w:val="24"/>
          <w:szCs w:val="24"/>
        </w:rPr>
        <w:t xml:space="preserve">demás, </w:t>
      </w:r>
      <w:r w:rsidR="00D137C1">
        <w:rPr>
          <w:rFonts w:asciiTheme="minorHAnsi" w:hAnsiTheme="minorHAnsi" w:cstheme="minorHAnsi"/>
          <w:i/>
          <w:sz w:val="24"/>
          <w:szCs w:val="24"/>
        </w:rPr>
        <w:t xml:space="preserve">una </w:t>
      </w:r>
      <w:r w:rsidR="00530E32" w:rsidRPr="00685943">
        <w:rPr>
          <w:rFonts w:asciiTheme="minorHAnsi" w:hAnsiTheme="minorHAnsi" w:cstheme="minorHAnsi"/>
          <w:i/>
          <w:sz w:val="24"/>
          <w:szCs w:val="24"/>
        </w:rPr>
        <w:t>gran cantidad de exposito</w:t>
      </w:r>
      <w:r w:rsidR="00502D9D" w:rsidRPr="00685943">
        <w:rPr>
          <w:rFonts w:asciiTheme="minorHAnsi" w:hAnsiTheme="minorHAnsi" w:cstheme="minorHAnsi"/>
          <w:i/>
          <w:sz w:val="24"/>
          <w:szCs w:val="24"/>
        </w:rPr>
        <w:t>res comerciales y expositores ganaderos</w:t>
      </w:r>
      <w:r w:rsidR="00B70163" w:rsidRPr="00685943">
        <w:rPr>
          <w:rFonts w:asciiTheme="minorHAnsi" w:hAnsiTheme="minorHAnsi" w:cstheme="minorHAnsi"/>
          <w:i/>
          <w:sz w:val="24"/>
          <w:szCs w:val="24"/>
        </w:rPr>
        <w:t xml:space="preserve"> que estuvieron presentes</w:t>
      </w:r>
      <w:r>
        <w:rPr>
          <w:rFonts w:asciiTheme="minorHAnsi" w:hAnsiTheme="minorHAnsi" w:cstheme="minorHAnsi"/>
          <w:i/>
          <w:sz w:val="24"/>
          <w:szCs w:val="24"/>
        </w:rPr>
        <w:t>”.</w:t>
      </w:r>
    </w:p>
    <w:p w14:paraId="1ED98F69" w14:textId="77777777" w:rsidR="006D7E66" w:rsidRDefault="006D7E66" w:rsidP="008879B4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6CFCE2B" w14:textId="55377B63" w:rsidR="006D7E66" w:rsidRDefault="006D7E66" w:rsidP="008879B4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D7E66">
        <w:rPr>
          <w:rFonts w:asciiTheme="minorHAnsi" w:hAnsiTheme="minorHAnsi" w:cstheme="minorHAnsi"/>
          <w:iCs/>
          <w:sz w:val="24"/>
          <w:szCs w:val="24"/>
        </w:rPr>
        <w:t>En esta oportunidad, la expo</w:t>
      </w:r>
      <w:r w:rsidR="004F49D5">
        <w:rPr>
          <w:rFonts w:asciiTheme="minorHAnsi" w:hAnsiTheme="minorHAnsi" w:cstheme="minorHAnsi"/>
          <w:iCs/>
          <w:sz w:val="24"/>
          <w:szCs w:val="24"/>
        </w:rPr>
        <w:t>sición</w:t>
      </w:r>
      <w:r w:rsidRPr="006D7E66">
        <w:rPr>
          <w:rFonts w:asciiTheme="minorHAnsi" w:hAnsiTheme="minorHAnsi" w:cstheme="minorHAnsi"/>
          <w:iCs/>
          <w:sz w:val="24"/>
          <w:szCs w:val="24"/>
        </w:rPr>
        <w:t xml:space="preserve"> contó con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más</w:t>
      </w:r>
      <w:r w:rsidRPr="006D7E6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450 reproductores, 70 cabañas y más de 35 expositores comerciales</w:t>
      </w:r>
      <w:r w:rsidR="004F49D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: </w:t>
      </w:r>
      <w:r w:rsidR="004F49D5" w:rsidRPr="004F49D5">
        <w:rPr>
          <w:rFonts w:asciiTheme="minorHAnsi" w:hAnsiTheme="minorHAnsi" w:cstheme="minorHAnsi"/>
          <w:sz w:val="24"/>
          <w:szCs w:val="24"/>
          <w:shd w:val="clear" w:color="auto" w:fill="FFFFFF"/>
        </w:rPr>
        <w:t>entidades bancarias públicas y privadas, empresas de maquinaria, insumos, servicios, tecnología, frigoríficos, entidades y gobiernos.</w:t>
      </w:r>
    </w:p>
    <w:p w14:paraId="38429DCF" w14:textId="77777777" w:rsidR="006D7E66" w:rsidRPr="006D7E66" w:rsidRDefault="006D7E66" w:rsidP="008879B4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7AE6FB4E" w14:textId="77AA3E85" w:rsidR="00B70163" w:rsidRPr="006D7E66" w:rsidRDefault="006D7E66" w:rsidP="008879B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En cuanto a la sinergia y el trabajo conjunto, </w:t>
      </w:r>
      <w:r w:rsidRPr="006D7E66">
        <w:rPr>
          <w:rFonts w:asciiTheme="minorHAnsi" w:hAnsiTheme="minorHAnsi" w:cstheme="minorHAnsi"/>
          <w:iCs/>
          <w:sz w:val="24"/>
          <w:szCs w:val="24"/>
        </w:rPr>
        <w:t>Fernández, destacó:</w:t>
      </w:r>
      <w:r>
        <w:rPr>
          <w:rFonts w:asciiTheme="minorHAnsi" w:hAnsiTheme="minorHAnsi" w:cstheme="minorHAnsi"/>
          <w:i/>
          <w:sz w:val="24"/>
          <w:szCs w:val="24"/>
        </w:rPr>
        <w:t xml:space="preserve"> “L</w:t>
      </w:r>
      <w:r w:rsidR="00502D9D" w:rsidRPr="00685943">
        <w:rPr>
          <w:rFonts w:asciiTheme="minorHAnsi" w:hAnsiTheme="minorHAnsi" w:cstheme="minorHAnsi"/>
          <w:i/>
          <w:sz w:val="24"/>
          <w:szCs w:val="24"/>
        </w:rPr>
        <w:t xml:space="preserve">a </w:t>
      </w:r>
      <w:r w:rsidR="00B70163" w:rsidRPr="00685943">
        <w:rPr>
          <w:rFonts w:asciiTheme="minorHAnsi" w:hAnsiTheme="minorHAnsi" w:cstheme="minorHAnsi"/>
          <w:i/>
          <w:sz w:val="24"/>
          <w:szCs w:val="24"/>
        </w:rPr>
        <w:t>S</w:t>
      </w:r>
      <w:r w:rsidR="00502D9D" w:rsidRPr="00685943">
        <w:rPr>
          <w:rFonts w:asciiTheme="minorHAnsi" w:hAnsiTheme="minorHAnsi" w:cstheme="minorHAnsi"/>
          <w:i/>
          <w:sz w:val="24"/>
          <w:szCs w:val="24"/>
        </w:rPr>
        <w:t xml:space="preserve">ociedad </w:t>
      </w:r>
      <w:r w:rsidR="00B70163" w:rsidRPr="00685943">
        <w:rPr>
          <w:rFonts w:asciiTheme="minorHAnsi" w:hAnsiTheme="minorHAnsi" w:cstheme="minorHAnsi"/>
          <w:i/>
          <w:sz w:val="24"/>
          <w:szCs w:val="24"/>
        </w:rPr>
        <w:t>R</w:t>
      </w:r>
      <w:r w:rsidR="00502D9D" w:rsidRPr="00685943">
        <w:rPr>
          <w:rFonts w:asciiTheme="minorHAnsi" w:hAnsiTheme="minorHAnsi" w:cstheme="minorHAnsi"/>
          <w:i/>
          <w:sz w:val="24"/>
          <w:szCs w:val="24"/>
        </w:rPr>
        <w:t xml:space="preserve">ural </w:t>
      </w:r>
      <w:r w:rsidR="00B70163" w:rsidRPr="00685943">
        <w:rPr>
          <w:rFonts w:asciiTheme="minorHAnsi" w:hAnsiTheme="minorHAnsi" w:cstheme="minorHAnsi"/>
          <w:i/>
          <w:sz w:val="24"/>
          <w:szCs w:val="24"/>
        </w:rPr>
        <w:t xml:space="preserve">de Olavarría que </w:t>
      </w:r>
      <w:r w:rsidR="00502D9D" w:rsidRPr="00685943">
        <w:rPr>
          <w:rFonts w:asciiTheme="minorHAnsi" w:hAnsiTheme="minorHAnsi" w:cstheme="minorHAnsi"/>
          <w:i/>
          <w:sz w:val="24"/>
          <w:szCs w:val="24"/>
        </w:rPr>
        <w:t xml:space="preserve">nos abrió </w:t>
      </w:r>
      <w:r w:rsidR="00B70163" w:rsidRPr="00685943">
        <w:rPr>
          <w:rFonts w:asciiTheme="minorHAnsi" w:hAnsiTheme="minorHAnsi" w:cstheme="minorHAnsi"/>
          <w:i/>
          <w:sz w:val="24"/>
          <w:szCs w:val="24"/>
        </w:rPr>
        <w:t>sus puertas y a Expo</w:t>
      </w:r>
      <w:r w:rsidR="00D137C1">
        <w:rPr>
          <w:rFonts w:asciiTheme="minorHAnsi" w:hAnsiTheme="minorHAnsi" w:cstheme="minorHAnsi"/>
          <w:i/>
          <w:sz w:val="24"/>
          <w:szCs w:val="24"/>
        </w:rPr>
        <w:t>nenciar</w:t>
      </w:r>
      <w:r w:rsidR="00B70163" w:rsidRPr="00685943">
        <w:rPr>
          <w:rFonts w:asciiTheme="minorHAnsi" w:hAnsiTheme="minorHAnsi" w:cstheme="minorHAnsi"/>
          <w:i/>
          <w:sz w:val="24"/>
          <w:szCs w:val="24"/>
        </w:rPr>
        <w:t xml:space="preserve">, que es una empresa con la cual </w:t>
      </w:r>
      <w:r w:rsidR="00502D9D" w:rsidRPr="00685943">
        <w:rPr>
          <w:rFonts w:asciiTheme="minorHAnsi" w:hAnsiTheme="minorHAnsi" w:cstheme="minorHAnsi"/>
          <w:i/>
          <w:sz w:val="24"/>
          <w:szCs w:val="24"/>
        </w:rPr>
        <w:t xml:space="preserve">hemos logrado una modalidad de </w:t>
      </w:r>
      <w:r w:rsidR="00B70163" w:rsidRPr="00685943">
        <w:rPr>
          <w:rFonts w:asciiTheme="minorHAnsi" w:hAnsiTheme="minorHAnsi" w:cstheme="minorHAnsi"/>
          <w:i/>
          <w:sz w:val="24"/>
          <w:szCs w:val="24"/>
        </w:rPr>
        <w:t>trabajo muy buena y que ayuda a seguir creciendo y potenciando la raza Angus”</w:t>
      </w:r>
      <w:r w:rsidR="00E96C33" w:rsidRPr="00685943">
        <w:rPr>
          <w:rFonts w:asciiTheme="minorHAnsi" w:hAnsiTheme="minorHAnsi" w:cstheme="minorHAnsi"/>
          <w:i/>
          <w:sz w:val="24"/>
          <w:szCs w:val="24"/>
        </w:rPr>
        <w:t>.</w:t>
      </w:r>
    </w:p>
    <w:p w14:paraId="1CC467DB" w14:textId="7EA255C8" w:rsidR="00E96C33" w:rsidRDefault="00E96C33" w:rsidP="008879B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E8B9BC2" w14:textId="31C9A8BC" w:rsidR="00502D9D" w:rsidRDefault="006D7E66" w:rsidP="008879B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Tanto los jurados, como los cabañeros y el público presente ponderaron el nivel de la raza que se vio en la Pista Central. </w:t>
      </w:r>
      <w:r w:rsidR="00E96C33">
        <w:rPr>
          <w:rFonts w:asciiTheme="minorHAnsi" w:hAnsiTheme="minorHAnsi" w:cstheme="minorHAnsi"/>
          <w:sz w:val="24"/>
          <w:szCs w:val="24"/>
        </w:rPr>
        <w:t xml:space="preserve">En </w:t>
      </w:r>
      <w:r>
        <w:rPr>
          <w:rFonts w:asciiTheme="minorHAnsi" w:hAnsiTheme="minorHAnsi" w:cstheme="minorHAnsi"/>
          <w:sz w:val="24"/>
          <w:szCs w:val="24"/>
        </w:rPr>
        <w:t xml:space="preserve">sintonía, el secretario de la </w:t>
      </w:r>
      <w:r w:rsidR="00D137C1">
        <w:rPr>
          <w:rFonts w:asciiTheme="minorHAnsi" w:hAnsiTheme="minorHAnsi" w:cstheme="minorHAnsi"/>
          <w:sz w:val="24"/>
          <w:szCs w:val="24"/>
        </w:rPr>
        <w:t xml:space="preserve">Asociación </w:t>
      </w:r>
      <w:r>
        <w:rPr>
          <w:rFonts w:asciiTheme="minorHAnsi" w:hAnsiTheme="minorHAnsi" w:cstheme="minorHAnsi"/>
          <w:sz w:val="24"/>
          <w:szCs w:val="24"/>
        </w:rPr>
        <w:t>resaltó</w:t>
      </w:r>
      <w:r w:rsidR="00E96C33">
        <w:rPr>
          <w:rFonts w:asciiTheme="minorHAnsi" w:hAnsiTheme="minorHAnsi" w:cstheme="minorHAnsi"/>
          <w:sz w:val="24"/>
          <w:szCs w:val="24"/>
        </w:rPr>
        <w:t xml:space="preserve">: </w:t>
      </w:r>
      <w:r w:rsidR="00485AB9" w:rsidRPr="00685943">
        <w:rPr>
          <w:rFonts w:asciiTheme="minorHAnsi" w:hAnsiTheme="minorHAnsi" w:cstheme="minorHAnsi"/>
          <w:i/>
          <w:sz w:val="24"/>
          <w:szCs w:val="24"/>
        </w:rPr>
        <w:lastRenderedPageBreak/>
        <w:t>“Tenemos que continuar con un Angus</w:t>
      </w:r>
      <w:r w:rsidR="00530E32" w:rsidRPr="0068594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85AB9" w:rsidRPr="00685943">
        <w:rPr>
          <w:rFonts w:asciiTheme="minorHAnsi" w:hAnsiTheme="minorHAnsi" w:cstheme="minorHAnsi"/>
          <w:i/>
          <w:sz w:val="24"/>
          <w:szCs w:val="24"/>
        </w:rPr>
        <w:t>sólido</w:t>
      </w:r>
      <w:r w:rsidR="00530E32" w:rsidRPr="00685943">
        <w:rPr>
          <w:rFonts w:asciiTheme="minorHAnsi" w:hAnsiTheme="minorHAnsi" w:cstheme="minorHAnsi"/>
          <w:i/>
          <w:sz w:val="24"/>
          <w:szCs w:val="24"/>
        </w:rPr>
        <w:t xml:space="preserve"> como el que tenemos. </w:t>
      </w:r>
      <w:r w:rsidR="00485AB9" w:rsidRPr="00685943">
        <w:rPr>
          <w:rFonts w:asciiTheme="minorHAnsi" w:hAnsiTheme="minorHAnsi" w:cstheme="minorHAnsi"/>
          <w:i/>
          <w:sz w:val="24"/>
          <w:szCs w:val="24"/>
        </w:rPr>
        <w:t>Hay cabañas que hace años no participaban y hoy compiten con sus animales en pista, o cabañas nuevas que se incorporan a los</w:t>
      </w:r>
      <w:r w:rsidR="00D137C1">
        <w:rPr>
          <w:rFonts w:asciiTheme="minorHAnsi" w:hAnsiTheme="minorHAnsi" w:cstheme="minorHAnsi"/>
          <w:i/>
          <w:sz w:val="24"/>
          <w:szCs w:val="24"/>
        </w:rPr>
        <w:t xml:space="preserve"> C</w:t>
      </w:r>
      <w:r w:rsidR="00485AB9" w:rsidRPr="00685943">
        <w:rPr>
          <w:rFonts w:asciiTheme="minorHAnsi" w:hAnsiTheme="minorHAnsi" w:cstheme="minorHAnsi"/>
          <w:i/>
          <w:sz w:val="24"/>
          <w:szCs w:val="24"/>
        </w:rPr>
        <w:t xml:space="preserve">ircuitos y </w:t>
      </w:r>
      <w:r w:rsidR="00485AB9" w:rsidRPr="006D7E66">
        <w:rPr>
          <w:rFonts w:asciiTheme="minorHAnsi" w:hAnsiTheme="minorHAnsi" w:cstheme="minorHAnsi"/>
          <w:b/>
          <w:bCs/>
          <w:i/>
          <w:sz w:val="24"/>
          <w:szCs w:val="24"/>
        </w:rPr>
        <w:t>es</w:t>
      </w:r>
      <w:r w:rsidRPr="006D7E6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="00485AB9" w:rsidRPr="006D7E66">
        <w:rPr>
          <w:rFonts w:asciiTheme="minorHAnsi" w:hAnsiTheme="minorHAnsi" w:cstheme="minorHAnsi"/>
          <w:b/>
          <w:bCs/>
          <w:i/>
          <w:sz w:val="24"/>
          <w:szCs w:val="24"/>
        </w:rPr>
        <w:t>una satisfacción enorme porque ayuda a tener una raza</w:t>
      </w:r>
      <w:r w:rsidR="00530E32" w:rsidRPr="006D7E6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="00485AB9" w:rsidRPr="006D7E6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más inclusiva, </w:t>
      </w:r>
      <w:r w:rsidRPr="006D7E66">
        <w:rPr>
          <w:rFonts w:asciiTheme="minorHAnsi" w:hAnsiTheme="minorHAnsi" w:cstheme="minorHAnsi"/>
          <w:b/>
          <w:bCs/>
          <w:i/>
          <w:sz w:val="24"/>
          <w:szCs w:val="24"/>
        </w:rPr>
        <w:t>más federal y potente</w:t>
      </w:r>
      <w:r w:rsidR="007E02D1" w:rsidRPr="00685943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="00594E6A" w:rsidRPr="00685943">
        <w:rPr>
          <w:rFonts w:asciiTheme="minorHAnsi" w:hAnsiTheme="minorHAnsi" w:cstheme="minorHAnsi"/>
          <w:i/>
          <w:sz w:val="24"/>
          <w:szCs w:val="24"/>
        </w:rPr>
        <w:t xml:space="preserve">Crear un ambiente atractivo </w:t>
      </w:r>
      <w:r w:rsidR="00485AB9" w:rsidRPr="00685943">
        <w:rPr>
          <w:rFonts w:asciiTheme="minorHAnsi" w:hAnsiTheme="minorHAnsi" w:cstheme="minorHAnsi"/>
          <w:i/>
          <w:sz w:val="24"/>
          <w:szCs w:val="24"/>
        </w:rPr>
        <w:t xml:space="preserve">comercialmente, </w:t>
      </w:r>
      <w:r w:rsidR="00286244" w:rsidRPr="00685943">
        <w:rPr>
          <w:rFonts w:asciiTheme="minorHAnsi" w:hAnsiTheme="minorHAnsi" w:cstheme="minorHAnsi"/>
          <w:i/>
          <w:sz w:val="24"/>
          <w:szCs w:val="24"/>
        </w:rPr>
        <w:t>donde acompañen los centro</w:t>
      </w:r>
      <w:r w:rsidR="00C96590" w:rsidRPr="00685943">
        <w:rPr>
          <w:rFonts w:asciiTheme="minorHAnsi" w:hAnsiTheme="minorHAnsi" w:cstheme="minorHAnsi"/>
          <w:i/>
          <w:sz w:val="24"/>
          <w:szCs w:val="24"/>
        </w:rPr>
        <w:t>s</w:t>
      </w:r>
      <w:r w:rsidR="00286244" w:rsidRPr="00685943">
        <w:rPr>
          <w:rFonts w:asciiTheme="minorHAnsi" w:hAnsiTheme="minorHAnsi" w:cstheme="minorHAnsi"/>
          <w:i/>
          <w:sz w:val="24"/>
          <w:szCs w:val="24"/>
        </w:rPr>
        <w:t xml:space="preserve"> genéticos, </w:t>
      </w:r>
      <w:r w:rsidR="00485AB9" w:rsidRPr="00685943">
        <w:rPr>
          <w:rFonts w:asciiTheme="minorHAnsi" w:hAnsiTheme="minorHAnsi" w:cstheme="minorHAnsi"/>
          <w:i/>
          <w:sz w:val="24"/>
          <w:szCs w:val="24"/>
        </w:rPr>
        <w:t>y podamos intercambiar ideas y</w:t>
      </w:r>
      <w:r w:rsidR="00286244" w:rsidRPr="00685943">
        <w:rPr>
          <w:rFonts w:asciiTheme="minorHAnsi" w:hAnsiTheme="minorHAnsi" w:cstheme="minorHAnsi"/>
          <w:i/>
          <w:sz w:val="24"/>
          <w:szCs w:val="24"/>
        </w:rPr>
        <w:t xml:space="preserve"> visiones, </w:t>
      </w:r>
      <w:r w:rsidR="00485AB9" w:rsidRPr="00685943">
        <w:rPr>
          <w:rFonts w:asciiTheme="minorHAnsi" w:hAnsiTheme="minorHAnsi" w:cstheme="minorHAnsi"/>
          <w:i/>
          <w:sz w:val="24"/>
          <w:szCs w:val="24"/>
        </w:rPr>
        <w:t>es sin duda hacia dónde</w:t>
      </w:r>
      <w:r w:rsidR="00C96590" w:rsidRPr="00685943">
        <w:rPr>
          <w:rFonts w:asciiTheme="minorHAnsi" w:hAnsiTheme="minorHAnsi" w:cstheme="minorHAnsi"/>
          <w:i/>
          <w:sz w:val="24"/>
          <w:szCs w:val="24"/>
        </w:rPr>
        <w:t>s</w:t>
      </w:r>
      <w:r w:rsidR="00485AB9" w:rsidRPr="00685943">
        <w:rPr>
          <w:rFonts w:asciiTheme="minorHAnsi" w:hAnsiTheme="minorHAnsi" w:cstheme="minorHAnsi"/>
          <w:i/>
          <w:sz w:val="24"/>
          <w:szCs w:val="24"/>
        </w:rPr>
        <w:t xml:space="preserve"> queremos</w:t>
      </w:r>
      <w:r w:rsidR="00E96C33" w:rsidRPr="00685943">
        <w:rPr>
          <w:rFonts w:asciiTheme="minorHAnsi" w:hAnsiTheme="minorHAnsi" w:cstheme="minorHAnsi"/>
          <w:i/>
          <w:sz w:val="24"/>
          <w:szCs w:val="24"/>
        </w:rPr>
        <w:t xml:space="preserve"> ir</w:t>
      </w:r>
      <w:r w:rsidR="00485AB9" w:rsidRPr="00685943">
        <w:rPr>
          <w:rFonts w:asciiTheme="minorHAnsi" w:hAnsiTheme="minorHAnsi" w:cstheme="minorHAnsi"/>
          <w:i/>
          <w:sz w:val="24"/>
          <w:szCs w:val="24"/>
        </w:rPr>
        <w:t xml:space="preserve">”. </w:t>
      </w:r>
    </w:p>
    <w:p w14:paraId="366C9DFC" w14:textId="179E250C" w:rsidR="00502D9D" w:rsidRDefault="00502D9D" w:rsidP="008879B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211470" w14:textId="12B3B880" w:rsidR="006D7E66" w:rsidRDefault="000551F0" w:rsidP="000551F0">
      <w:pPr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Por su parte, </w:t>
      </w:r>
      <w:r w:rsidRPr="00685943">
        <w:rPr>
          <w:rFonts w:asciiTheme="minorHAnsi" w:hAnsiTheme="minorHAnsi" w:cstheme="minorHAnsi"/>
          <w:b/>
          <w:sz w:val="24"/>
          <w:szCs w:val="24"/>
        </w:rPr>
        <w:t>Eduardo Alem, presidente de la Sociedad Rural de Olavarría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6D7E66">
        <w:rPr>
          <w:rFonts w:asciiTheme="minorHAnsi" w:hAnsiTheme="minorHAnsi" w:cstheme="minorHAnsi"/>
          <w:sz w:val="24"/>
          <w:szCs w:val="24"/>
        </w:rPr>
        <w:t xml:space="preserve">calificó a la exposición como un gran éxito. </w:t>
      </w:r>
      <w:r w:rsidR="00504378">
        <w:rPr>
          <w:rFonts w:asciiTheme="minorHAnsi" w:hAnsiTheme="minorHAnsi" w:cstheme="minorHAnsi"/>
          <w:sz w:val="24"/>
          <w:szCs w:val="24"/>
        </w:rPr>
        <w:t>“</w:t>
      </w:r>
      <w:r w:rsidR="00D137C1">
        <w:rPr>
          <w:rFonts w:asciiTheme="minorHAnsi" w:hAnsiTheme="minorHAnsi" w:cstheme="minorHAnsi"/>
          <w:sz w:val="24"/>
          <w:szCs w:val="24"/>
        </w:rPr>
        <w:t xml:space="preserve">Tanto </w:t>
      </w:r>
      <w:r w:rsidR="00D137C1">
        <w:rPr>
          <w:rFonts w:asciiTheme="minorHAnsi" w:hAnsiTheme="minorHAnsi" w:cstheme="minorHAnsi"/>
          <w:i/>
          <w:iCs/>
          <w:sz w:val="24"/>
          <w:szCs w:val="24"/>
        </w:rPr>
        <w:t>l</w:t>
      </w:r>
      <w:r w:rsidR="00504378" w:rsidRPr="00504378">
        <w:rPr>
          <w:rFonts w:asciiTheme="minorHAnsi" w:hAnsiTheme="minorHAnsi" w:cstheme="minorHAnsi"/>
          <w:i/>
          <w:iCs/>
          <w:sz w:val="24"/>
          <w:szCs w:val="24"/>
        </w:rPr>
        <w:t>a</w:t>
      </w:r>
      <w:r w:rsidR="006D7E66" w:rsidRPr="00504378">
        <w:rPr>
          <w:rFonts w:asciiTheme="minorHAnsi" w:hAnsiTheme="minorHAnsi" w:cstheme="minorHAnsi"/>
          <w:i/>
          <w:iCs/>
          <w:sz w:val="24"/>
          <w:szCs w:val="24"/>
        </w:rPr>
        <w:t xml:space="preserve"> Asociación Argentina de Angus como </w:t>
      </w:r>
      <w:r w:rsidRPr="00504378">
        <w:rPr>
          <w:rFonts w:asciiTheme="minorHAnsi" w:hAnsiTheme="minorHAnsi" w:cstheme="minorHAnsi"/>
          <w:i/>
          <w:iCs/>
          <w:sz w:val="24"/>
          <w:szCs w:val="24"/>
        </w:rPr>
        <w:t xml:space="preserve">Exponenciar </w:t>
      </w:r>
      <w:r w:rsidR="006D7E66" w:rsidRPr="00504378">
        <w:rPr>
          <w:rFonts w:asciiTheme="minorHAnsi" w:hAnsiTheme="minorHAnsi" w:cstheme="minorHAnsi"/>
          <w:i/>
          <w:iCs/>
          <w:sz w:val="24"/>
          <w:szCs w:val="24"/>
        </w:rPr>
        <w:t xml:space="preserve">llevaron </w:t>
      </w:r>
      <w:r w:rsidRPr="00504378">
        <w:rPr>
          <w:rFonts w:asciiTheme="minorHAnsi" w:hAnsiTheme="minorHAnsi" w:cstheme="minorHAnsi"/>
          <w:i/>
          <w:iCs/>
          <w:sz w:val="24"/>
          <w:szCs w:val="24"/>
        </w:rPr>
        <w:t>a cabo una excelente muestra</w:t>
      </w:r>
      <w:r w:rsidR="006D7E66" w:rsidRPr="00504378">
        <w:rPr>
          <w:rFonts w:asciiTheme="minorHAnsi" w:hAnsiTheme="minorHAnsi" w:cstheme="minorHAnsi"/>
          <w:i/>
          <w:iCs/>
          <w:sz w:val="24"/>
          <w:szCs w:val="24"/>
        </w:rPr>
        <w:t>”</w:t>
      </w:r>
      <w:r w:rsidR="00504378" w:rsidRPr="00504378">
        <w:rPr>
          <w:rFonts w:asciiTheme="minorHAnsi" w:hAnsiTheme="minorHAnsi" w:cstheme="minorHAnsi"/>
          <w:i/>
          <w:iCs/>
          <w:sz w:val="24"/>
          <w:szCs w:val="24"/>
        </w:rPr>
        <w:t>,</w:t>
      </w:r>
      <w:r w:rsidR="0050437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504378">
        <w:rPr>
          <w:rFonts w:asciiTheme="minorHAnsi" w:hAnsiTheme="minorHAnsi" w:cstheme="minorHAnsi"/>
          <w:iCs/>
          <w:sz w:val="24"/>
          <w:szCs w:val="24"/>
        </w:rPr>
        <w:t xml:space="preserve">expresó. </w:t>
      </w:r>
    </w:p>
    <w:p w14:paraId="29D715C6" w14:textId="267C6587" w:rsidR="000551F0" w:rsidRPr="006D7E66" w:rsidRDefault="006D7E66" w:rsidP="000551F0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D7E66">
        <w:rPr>
          <w:rFonts w:asciiTheme="minorHAnsi" w:hAnsiTheme="minorHAnsi" w:cstheme="minorHAnsi"/>
          <w:iCs/>
          <w:sz w:val="24"/>
          <w:szCs w:val="24"/>
        </w:rPr>
        <w:t>En línea con Fernández,</w:t>
      </w:r>
      <w:r w:rsidR="000551F0" w:rsidRPr="006D7E66"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 xml:space="preserve">también subrayó </w:t>
      </w:r>
      <w:r w:rsidR="000551F0" w:rsidRPr="006D7E66">
        <w:rPr>
          <w:rFonts w:asciiTheme="minorHAnsi" w:hAnsiTheme="minorHAnsi" w:cstheme="minorHAnsi"/>
          <w:iCs/>
          <w:sz w:val="24"/>
          <w:szCs w:val="24"/>
        </w:rPr>
        <w:t>los animales de primer nivel</w:t>
      </w:r>
      <w:r w:rsidR="002234A7" w:rsidRPr="006D7E66">
        <w:rPr>
          <w:rFonts w:asciiTheme="minorHAnsi" w:hAnsiTheme="minorHAnsi" w:cstheme="minorHAnsi"/>
          <w:iCs/>
          <w:sz w:val="24"/>
          <w:szCs w:val="24"/>
        </w:rPr>
        <w:t xml:space="preserve"> que se vieron en la pista</w:t>
      </w:r>
      <w:r w:rsidR="00504378">
        <w:rPr>
          <w:rFonts w:asciiTheme="minorHAnsi" w:hAnsiTheme="minorHAnsi" w:cstheme="minorHAnsi"/>
          <w:iCs/>
          <w:sz w:val="24"/>
          <w:szCs w:val="24"/>
        </w:rPr>
        <w:t xml:space="preserve"> y </w:t>
      </w:r>
      <w:r w:rsidR="00D137C1">
        <w:rPr>
          <w:rFonts w:asciiTheme="minorHAnsi" w:hAnsiTheme="minorHAnsi" w:cstheme="minorHAnsi"/>
          <w:iCs/>
          <w:sz w:val="24"/>
          <w:szCs w:val="24"/>
        </w:rPr>
        <w:t>señaló que durante los cuatro días “</w:t>
      </w:r>
      <w:r w:rsidR="00504378" w:rsidRPr="00504378">
        <w:rPr>
          <w:rFonts w:asciiTheme="minorHAnsi" w:hAnsiTheme="minorHAnsi" w:cstheme="minorHAnsi"/>
          <w:b/>
          <w:bCs/>
          <w:i/>
          <w:sz w:val="24"/>
          <w:szCs w:val="24"/>
        </w:rPr>
        <w:t>se gener</w:t>
      </w:r>
      <w:r w:rsidR="00D137C1">
        <w:rPr>
          <w:rFonts w:asciiTheme="minorHAnsi" w:hAnsiTheme="minorHAnsi" w:cstheme="minorHAnsi"/>
          <w:b/>
          <w:bCs/>
          <w:i/>
          <w:sz w:val="24"/>
          <w:szCs w:val="24"/>
        </w:rPr>
        <w:t>ó</w:t>
      </w:r>
      <w:r w:rsidR="00504378" w:rsidRPr="00504378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="000551F0" w:rsidRPr="00504378">
        <w:rPr>
          <w:rFonts w:asciiTheme="minorHAnsi" w:hAnsiTheme="minorHAnsi" w:cstheme="minorHAnsi"/>
          <w:b/>
          <w:bCs/>
          <w:i/>
          <w:sz w:val="24"/>
          <w:szCs w:val="24"/>
        </w:rPr>
        <w:t>una excelente camaradería entre todos los participantes</w:t>
      </w:r>
      <w:r w:rsidR="002234A7" w:rsidRPr="00504378">
        <w:rPr>
          <w:rFonts w:asciiTheme="minorHAnsi" w:hAnsiTheme="minorHAnsi" w:cstheme="minorHAnsi"/>
          <w:b/>
          <w:bCs/>
          <w:i/>
          <w:sz w:val="24"/>
          <w:szCs w:val="24"/>
        </w:rPr>
        <w:t>, lo cual nos alienta a seguir creciendo</w:t>
      </w:r>
      <w:r w:rsidR="000551F0" w:rsidRPr="006D7E66">
        <w:rPr>
          <w:rFonts w:asciiTheme="minorHAnsi" w:hAnsiTheme="minorHAnsi" w:cstheme="minorHAnsi"/>
          <w:iCs/>
          <w:sz w:val="24"/>
          <w:szCs w:val="24"/>
        </w:rPr>
        <w:t xml:space="preserve">”.  </w:t>
      </w:r>
    </w:p>
    <w:p w14:paraId="4BC94713" w14:textId="2DAB9099" w:rsidR="000551F0" w:rsidRDefault="000551F0" w:rsidP="008879B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82AF4D" w14:textId="24FB966E" w:rsidR="004F49D5" w:rsidRDefault="00E724B6" w:rsidP="004F49D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Por último, el </w:t>
      </w:r>
      <w:r w:rsidR="00504378">
        <w:rPr>
          <w:rFonts w:asciiTheme="minorHAnsi" w:hAnsiTheme="minorHAnsi" w:cstheme="minorHAnsi"/>
          <w:b/>
          <w:sz w:val="24"/>
          <w:szCs w:val="24"/>
        </w:rPr>
        <w:t>Coordinador de</w:t>
      </w:r>
      <w:r w:rsidRPr="00E724B6">
        <w:rPr>
          <w:rFonts w:asciiTheme="minorHAnsi" w:hAnsiTheme="minorHAnsi" w:cstheme="minorHAnsi"/>
          <w:b/>
          <w:sz w:val="24"/>
          <w:szCs w:val="24"/>
        </w:rPr>
        <w:t xml:space="preserve"> Ganadería de Expo</w:t>
      </w:r>
      <w:r w:rsidR="00504378">
        <w:rPr>
          <w:rFonts w:asciiTheme="minorHAnsi" w:hAnsiTheme="minorHAnsi" w:cstheme="minorHAnsi"/>
          <w:b/>
          <w:sz w:val="24"/>
          <w:szCs w:val="24"/>
        </w:rPr>
        <w:t>nenciar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E724B6">
        <w:rPr>
          <w:rFonts w:asciiTheme="minorHAnsi" w:hAnsiTheme="minorHAnsi" w:cstheme="minorHAnsi"/>
          <w:b/>
          <w:sz w:val="24"/>
          <w:szCs w:val="24"/>
        </w:rPr>
        <w:t>Nicolas Kennedy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504378">
        <w:rPr>
          <w:rFonts w:asciiTheme="minorHAnsi" w:hAnsiTheme="minorHAnsi" w:cstheme="minorHAnsi"/>
          <w:sz w:val="24"/>
          <w:szCs w:val="24"/>
        </w:rPr>
        <w:t xml:space="preserve">también realizó un análisis positivo y resaltó el crecimiento respecto al año anterior. </w:t>
      </w:r>
      <w:r w:rsidRPr="00E724B6">
        <w:rPr>
          <w:rFonts w:asciiTheme="minorHAnsi" w:hAnsiTheme="minorHAnsi" w:cstheme="minorHAnsi"/>
          <w:i/>
          <w:sz w:val="24"/>
          <w:szCs w:val="24"/>
        </w:rPr>
        <w:t>“</w:t>
      </w:r>
      <w:r w:rsidR="008879B4" w:rsidRPr="00E724B6">
        <w:rPr>
          <w:rFonts w:asciiTheme="minorHAnsi" w:hAnsiTheme="minorHAnsi" w:cstheme="minorHAnsi"/>
          <w:i/>
          <w:sz w:val="24"/>
          <w:szCs w:val="24"/>
        </w:rPr>
        <w:t>L</w:t>
      </w:r>
      <w:r>
        <w:rPr>
          <w:rFonts w:asciiTheme="minorHAnsi" w:hAnsiTheme="minorHAnsi" w:cstheme="minorHAnsi"/>
          <w:i/>
          <w:sz w:val="24"/>
          <w:szCs w:val="24"/>
        </w:rPr>
        <w:t xml:space="preserve">a </w:t>
      </w:r>
      <w:r w:rsidR="00D137C1">
        <w:rPr>
          <w:rFonts w:asciiTheme="minorHAnsi" w:hAnsiTheme="minorHAnsi" w:cstheme="minorHAnsi"/>
          <w:i/>
          <w:sz w:val="24"/>
          <w:szCs w:val="24"/>
        </w:rPr>
        <w:t>e</w:t>
      </w:r>
      <w:r w:rsidRPr="00E724B6">
        <w:rPr>
          <w:rFonts w:asciiTheme="minorHAnsi" w:hAnsiTheme="minorHAnsi" w:cstheme="minorHAnsi"/>
          <w:i/>
          <w:sz w:val="24"/>
          <w:szCs w:val="24"/>
        </w:rPr>
        <w:t>xposici</w:t>
      </w:r>
      <w:r>
        <w:rPr>
          <w:rFonts w:asciiTheme="minorHAnsi" w:hAnsiTheme="minorHAnsi" w:cstheme="minorHAnsi"/>
          <w:i/>
          <w:sz w:val="24"/>
          <w:szCs w:val="24"/>
        </w:rPr>
        <w:t xml:space="preserve">ón fue muy buena </w:t>
      </w:r>
      <w:r w:rsidRPr="00E724B6">
        <w:rPr>
          <w:rFonts w:asciiTheme="minorHAnsi" w:hAnsiTheme="minorHAnsi" w:cstheme="minorHAnsi"/>
          <w:i/>
          <w:sz w:val="24"/>
          <w:szCs w:val="24"/>
        </w:rPr>
        <w:t>y</w:t>
      </w:r>
      <w:r w:rsidR="008879B4" w:rsidRPr="00E724B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724B6">
        <w:rPr>
          <w:rFonts w:asciiTheme="minorHAnsi" w:hAnsiTheme="minorHAnsi" w:cstheme="minorHAnsi"/>
          <w:i/>
          <w:sz w:val="24"/>
          <w:szCs w:val="24"/>
        </w:rPr>
        <w:t xml:space="preserve">estuvo </w:t>
      </w:r>
      <w:r w:rsidR="008879B4" w:rsidRPr="00E724B6">
        <w:rPr>
          <w:rFonts w:asciiTheme="minorHAnsi" w:hAnsiTheme="minorHAnsi" w:cstheme="minorHAnsi"/>
          <w:i/>
          <w:sz w:val="24"/>
          <w:szCs w:val="24"/>
        </w:rPr>
        <w:t xml:space="preserve">bien organizada. </w:t>
      </w:r>
      <w:r w:rsidRPr="00E724B6">
        <w:rPr>
          <w:rFonts w:asciiTheme="minorHAnsi" w:hAnsiTheme="minorHAnsi" w:cstheme="minorHAnsi"/>
          <w:i/>
          <w:sz w:val="24"/>
          <w:szCs w:val="24"/>
        </w:rPr>
        <w:t xml:space="preserve">Lo que se vio en la pista fue de excelencia, el público fue el esperado, y </w:t>
      </w:r>
      <w:r w:rsidR="008879B4" w:rsidRPr="00E724B6">
        <w:rPr>
          <w:rFonts w:asciiTheme="minorHAnsi" w:hAnsiTheme="minorHAnsi" w:cstheme="minorHAnsi"/>
          <w:i/>
          <w:sz w:val="24"/>
          <w:szCs w:val="24"/>
        </w:rPr>
        <w:t>hubo dos charla</w:t>
      </w:r>
      <w:r>
        <w:rPr>
          <w:rFonts w:asciiTheme="minorHAnsi" w:hAnsiTheme="minorHAnsi" w:cstheme="minorHAnsi"/>
          <w:i/>
          <w:sz w:val="24"/>
          <w:szCs w:val="24"/>
        </w:rPr>
        <w:t>s de empresas participantes</w:t>
      </w:r>
      <w:r w:rsidRPr="00E724B6">
        <w:rPr>
          <w:rFonts w:asciiTheme="minorHAnsi" w:hAnsiTheme="minorHAnsi" w:cstheme="minorHAnsi"/>
          <w:i/>
          <w:sz w:val="24"/>
          <w:szCs w:val="24"/>
        </w:rPr>
        <w:t xml:space="preserve"> muy interesantes</w:t>
      </w:r>
      <w:r w:rsidR="00504378">
        <w:rPr>
          <w:rFonts w:asciiTheme="minorHAnsi" w:hAnsiTheme="minorHAnsi" w:cstheme="minorHAnsi"/>
          <w:i/>
          <w:sz w:val="24"/>
          <w:szCs w:val="24"/>
        </w:rPr>
        <w:t>. N</w:t>
      </w:r>
      <w:r>
        <w:rPr>
          <w:rFonts w:asciiTheme="minorHAnsi" w:hAnsiTheme="minorHAnsi" w:cstheme="minorHAnsi"/>
          <w:i/>
          <w:sz w:val="24"/>
          <w:szCs w:val="24"/>
        </w:rPr>
        <w:t>os vamos conformes con lo obtenido y contentos de volver a trabajar con la raza Angus</w:t>
      </w:r>
      <w:r w:rsidRPr="00E724B6">
        <w:rPr>
          <w:rFonts w:asciiTheme="minorHAnsi" w:hAnsiTheme="minorHAnsi" w:cstheme="minorHAnsi"/>
          <w:i/>
          <w:sz w:val="24"/>
          <w:szCs w:val="24"/>
        </w:rPr>
        <w:t>”.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99436F" w14:textId="77777777" w:rsidR="004F49D5" w:rsidRDefault="004F49D5" w:rsidP="004F49D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5FE1F3" w14:textId="15BD9EA9" w:rsidR="004F49D5" w:rsidRPr="004F49D5" w:rsidRDefault="004F49D5" w:rsidP="004F49D5">
      <w:pPr>
        <w:jc w:val="both"/>
        <w:rPr>
          <w:rFonts w:asciiTheme="minorHAnsi" w:hAnsiTheme="minorHAnsi" w:cstheme="minorHAnsi"/>
          <w:sz w:val="24"/>
          <w:szCs w:val="24"/>
        </w:rPr>
      </w:pPr>
      <w:r w:rsidRPr="004F49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El </w:t>
      </w:r>
      <w:proofErr w:type="gramStart"/>
      <w:r w:rsidRPr="004F49D5">
        <w:rPr>
          <w:rFonts w:asciiTheme="minorHAnsi" w:hAnsiTheme="minorHAnsi" w:cstheme="minorHAnsi"/>
          <w:color w:val="000000" w:themeColor="text1"/>
          <w:sz w:val="24"/>
          <w:szCs w:val="24"/>
        </w:rPr>
        <w:t>evento  contó</w:t>
      </w:r>
      <w:proofErr w:type="gramEnd"/>
      <w:r w:rsidRPr="004F49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con la participación de Banco Provincia y Procampo como Main Sponsor; RUS Agro y Secretaría de Agricultura, Ganadería y Pesca de la Nación (</w:t>
      </w:r>
      <w:proofErr w:type="spellStart"/>
      <w:r w:rsidRPr="004F49D5">
        <w:rPr>
          <w:rFonts w:asciiTheme="minorHAnsi" w:hAnsiTheme="minorHAnsi" w:cstheme="minorHAnsi"/>
          <w:color w:val="000000" w:themeColor="text1"/>
          <w:sz w:val="24"/>
          <w:szCs w:val="24"/>
        </w:rPr>
        <w:t>SAGyP</w:t>
      </w:r>
      <w:proofErr w:type="spellEnd"/>
      <w:r w:rsidRPr="004F49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="00D137C1">
        <w:rPr>
          <w:rFonts w:asciiTheme="minorHAnsi" w:hAnsiTheme="minorHAnsi" w:cstheme="minorHAnsi"/>
          <w:color w:val="000000" w:themeColor="text1"/>
          <w:sz w:val="24"/>
          <w:szCs w:val="24"/>
        </w:rPr>
        <w:t>como s</w:t>
      </w:r>
      <w:r w:rsidRPr="004F49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ponsor; Banco Galicia, Ministerio de Desarrollo Agrario de Buenos Aires, Swift, Massey Ferguson, Marfrig y </w:t>
      </w:r>
      <w:proofErr w:type="spellStart"/>
      <w:r w:rsidRPr="004F49D5">
        <w:rPr>
          <w:rFonts w:asciiTheme="minorHAnsi" w:hAnsiTheme="minorHAnsi" w:cstheme="minorHAnsi"/>
          <w:color w:val="000000" w:themeColor="text1"/>
          <w:sz w:val="24"/>
          <w:szCs w:val="24"/>
        </w:rPr>
        <w:t>Datamars</w:t>
      </w:r>
      <w:proofErr w:type="spellEnd"/>
      <w:r w:rsidRPr="004F49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como auspiciantes; John Deere como Aliado Estratégico y el acompañamiento de IPCVA, Banco Santander, </w:t>
      </w:r>
      <w:proofErr w:type="spellStart"/>
      <w:r w:rsidRPr="004F49D5">
        <w:rPr>
          <w:rFonts w:asciiTheme="minorHAnsi" w:hAnsiTheme="minorHAnsi" w:cstheme="minorHAnsi"/>
          <w:color w:val="000000" w:themeColor="text1"/>
          <w:sz w:val="24"/>
          <w:szCs w:val="24"/>
        </w:rPr>
        <w:t>Advanta</w:t>
      </w:r>
      <w:proofErr w:type="spellEnd"/>
      <w:r w:rsidRPr="004F49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CLAAS, </w:t>
      </w:r>
      <w:proofErr w:type="spellStart"/>
      <w:r w:rsidRPr="004F49D5">
        <w:rPr>
          <w:rFonts w:asciiTheme="minorHAnsi" w:hAnsiTheme="minorHAnsi" w:cstheme="minorHAnsi"/>
          <w:color w:val="000000" w:themeColor="text1"/>
          <w:sz w:val="24"/>
          <w:szCs w:val="24"/>
        </w:rPr>
        <w:t>Valtra</w:t>
      </w:r>
      <w:proofErr w:type="spellEnd"/>
      <w:r w:rsidRPr="004F49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y Banco Macro.</w:t>
      </w:r>
    </w:p>
    <w:p w14:paraId="76AD7CC1" w14:textId="77777777" w:rsidR="00E724B6" w:rsidRPr="002E3805" w:rsidRDefault="00E724B6" w:rsidP="00E724B6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4CD89B8" w14:textId="77777777" w:rsidR="00750764" w:rsidRPr="006528E6" w:rsidRDefault="00750764" w:rsidP="00750764">
      <w:pPr>
        <w:jc w:val="center"/>
        <w:rPr>
          <w:b/>
          <w:bCs/>
          <w:sz w:val="24"/>
          <w:szCs w:val="24"/>
          <w:u w:val="single"/>
        </w:rPr>
      </w:pPr>
    </w:p>
    <w:p w14:paraId="12267607" w14:textId="77777777" w:rsidR="00750764" w:rsidRPr="009C54AC" w:rsidRDefault="00750764" w:rsidP="00750764"/>
    <w:p w14:paraId="74CD1200" w14:textId="083B5F36" w:rsidR="00E53F70" w:rsidRPr="00750764" w:rsidRDefault="00E53F70" w:rsidP="00750764"/>
    <w:sectPr w:rsidR="00E53F70" w:rsidRPr="00750764" w:rsidSect="00E728E0">
      <w:headerReference w:type="default" r:id="rId12"/>
      <w:footerReference w:type="default" r:id="rId13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4BF93" w14:textId="77777777" w:rsidR="00DA3948" w:rsidRDefault="00DA3948" w:rsidP="00E728E0">
      <w:pPr>
        <w:spacing w:line="240" w:lineRule="auto"/>
      </w:pPr>
      <w:r>
        <w:separator/>
      </w:r>
    </w:p>
  </w:endnote>
  <w:endnote w:type="continuationSeparator" w:id="0">
    <w:p w14:paraId="3F3733B0" w14:textId="77777777" w:rsidR="00DA3948" w:rsidRDefault="00DA3948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67686C">
          <wp:extent cx="764962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80EE" w14:textId="77777777" w:rsidR="00DA3948" w:rsidRDefault="00DA3948" w:rsidP="00E728E0">
      <w:pPr>
        <w:spacing w:line="240" w:lineRule="auto"/>
      </w:pPr>
      <w:r>
        <w:separator/>
      </w:r>
    </w:p>
  </w:footnote>
  <w:footnote w:type="continuationSeparator" w:id="0">
    <w:p w14:paraId="2019B5BA" w14:textId="77777777" w:rsidR="00DA3948" w:rsidRDefault="00DA3948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467B0F6">
          <wp:extent cx="7619717" cy="1295608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717" cy="129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66615"/>
    <w:multiLevelType w:val="hybridMultilevel"/>
    <w:tmpl w:val="A7700914"/>
    <w:lvl w:ilvl="0" w:tplc="312EFE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C6E20"/>
    <w:multiLevelType w:val="hybridMultilevel"/>
    <w:tmpl w:val="B57A9E8E"/>
    <w:lvl w:ilvl="0" w:tplc="C486E7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B3A5C"/>
    <w:multiLevelType w:val="hybridMultilevel"/>
    <w:tmpl w:val="5D46D41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D4383"/>
    <w:multiLevelType w:val="hybridMultilevel"/>
    <w:tmpl w:val="93B02D08"/>
    <w:lvl w:ilvl="0" w:tplc="3B64D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22B19"/>
    <w:multiLevelType w:val="hybridMultilevel"/>
    <w:tmpl w:val="B7CCBE06"/>
    <w:lvl w:ilvl="0" w:tplc="BEBCEB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24FE3"/>
    <w:multiLevelType w:val="hybridMultilevel"/>
    <w:tmpl w:val="0518B3E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E94B89"/>
    <w:multiLevelType w:val="hybridMultilevel"/>
    <w:tmpl w:val="23A2708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A377D"/>
    <w:multiLevelType w:val="multilevel"/>
    <w:tmpl w:val="FE0CC0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BD40F3E"/>
    <w:multiLevelType w:val="hybridMultilevel"/>
    <w:tmpl w:val="F3AC8DD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236254"/>
    <w:multiLevelType w:val="hybridMultilevel"/>
    <w:tmpl w:val="95E283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920FA"/>
    <w:multiLevelType w:val="hybridMultilevel"/>
    <w:tmpl w:val="9C60B2F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9000992">
    <w:abstractNumId w:val="3"/>
  </w:num>
  <w:num w:numId="2" w16cid:durableId="1995639867">
    <w:abstractNumId w:val="4"/>
  </w:num>
  <w:num w:numId="3" w16cid:durableId="47271214">
    <w:abstractNumId w:val="1"/>
  </w:num>
  <w:num w:numId="4" w16cid:durableId="1083259325">
    <w:abstractNumId w:val="7"/>
  </w:num>
  <w:num w:numId="5" w16cid:durableId="1983971378">
    <w:abstractNumId w:val="0"/>
  </w:num>
  <w:num w:numId="6" w16cid:durableId="1081564006">
    <w:abstractNumId w:val="9"/>
  </w:num>
  <w:num w:numId="7" w16cid:durableId="583150501">
    <w:abstractNumId w:val="2"/>
  </w:num>
  <w:num w:numId="8" w16cid:durableId="2140025369">
    <w:abstractNumId w:val="8"/>
  </w:num>
  <w:num w:numId="9" w16cid:durableId="1026558174">
    <w:abstractNumId w:val="5"/>
  </w:num>
  <w:num w:numId="10" w16cid:durableId="845561818">
    <w:abstractNumId w:val="6"/>
  </w:num>
  <w:num w:numId="11" w16cid:durableId="6693324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12698"/>
    <w:rsid w:val="000302BA"/>
    <w:rsid w:val="0004269D"/>
    <w:rsid w:val="00044393"/>
    <w:rsid w:val="000551F0"/>
    <w:rsid w:val="00071E7E"/>
    <w:rsid w:val="00075ABB"/>
    <w:rsid w:val="00086748"/>
    <w:rsid w:val="000A7F71"/>
    <w:rsid w:val="000C53EA"/>
    <w:rsid w:val="000F1870"/>
    <w:rsid w:val="00113F06"/>
    <w:rsid w:val="00117812"/>
    <w:rsid w:val="00133D94"/>
    <w:rsid w:val="00144DF5"/>
    <w:rsid w:val="00152E94"/>
    <w:rsid w:val="00163FFA"/>
    <w:rsid w:val="001C4F80"/>
    <w:rsid w:val="00205640"/>
    <w:rsid w:val="00216C65"/>
    <w:rsid w:val="002234A7"/>
    <w:rsid w:val="0022653E"/>
    <w:rsid w:val="002616ED"/>
    <w:rsid w:val="0026279D"/>
    <w:rsid w:val="00286244"/>
    <w:rsid w:val="002975C7"/>
    <w:rsid w:val="002A0A7C"/>
    <w:rsid w:val="002A7C44"/>
    <w:rsid w:val="002D3800"/>
    <w:rsid w:val="002E3805"/>
    <w:rsid w:val="002E5CD2"/>
    <w:rsid w:val="00304E8C"/>
    <w:rsid w:val="003066A3"/>
    <w:rsid w:val="00345AAB"/>
    <w:rsid w:val="003469FF"/>
    <w:rsid w:val="003D6A7F"/>
    <w:rsid w:val="003D6B52"/>
    <w:rsid w:val="003D6DF2"/>
    <w:rsid w:val="003D7533"/>
    <w:rsid w:val="003F382D"/>
    <w:rsid w:val="0040546C"/>
    <w:rsid w:val="00427F28"/>
    <w:rsid w:val="00454E23"/>
    <w:rsid w:val="00461B7F"/>
    <w:rsid w:val="004759E5"/>
    <w:rsid w:val="00485AB9"/>
    <w:rsid w:val="004964A8"/>
    <w:rsid w:val="004C6D10"/>
    <w:rsid w:val="004D3374"/>
    <w:rsid w:val="004D7382"/>
    <w:rsid w:val="004E1824"/>
    <w:rsid w:val="004F0998"/>
    <w:rsid w:val="004F49D5"/>
    <w:rsid w:val="00502D9D"/>
    <w:rsid w:val="00504378"/>
    <w:rsid w:val="00530E32"/>
    <w:rsid w:val="005342D9"/>
    <w:rsid w:val="005476A2"/>
    <w:rsid w:val="00594E6A"/>
    <w:rsid w:val="005A2E4A"/>
    <w:rsid w:val="005E0CF5"/>
    <w:rsid w:val="005E13FF"/>
    <w:rsid w:val="005F5631"/>
    <w:rsid w:val="00612F9F"/>
    <w:rsid w:val="006157F5"/>
    <w:rsid w:val="0062251E"/>
    <w:rsid w:val="00641EC9"/>
    <w:rsid w:val="00643947"/>
    <w:rsid w:val="00647691"/>
    <w:rsid w:val="006741F7"/>
    <w:rsid w:val="00685943"/>
    <w:rsid w:val="00697E80"/>
    <w:rsid w:val="006B2CCA"/>
    <w:rsid w:val="006D6E48"/>
    <w:rsid w:val="006D7E66"/>
    <w:rsid w:val="006E5D20"/>
    <w:rsid w:val="006F4C9F"/>
    <w:rsid w:val="006F6150"/>
    <w:rsid w:val="00716C48"/>
    <w:rsid w:val="007235C7"/>
    <w:rsid w:val="007305F7"/>
    <w:rsid w:val="00733F86"/>
    <w:rsid w:val="00750764"/>
    <w:rsid w:val="00761D76"/>
    <w:rsid w:val="00777FAF"/>
    <w:rsid w:val="0079012A"/>
    <w:rsid w:val="00794D9F"/>
    <w:rsid w:val="00795D95"/>
    <w:rsid w:val="007B1C27"/>
    <w:rsid w:val="007E02D1"/>
    <w:rsid w:val="007E3F61"/>
    <w:rsid w:val="007F5EAC"/>
    <w:rsid w:val="00812952"/>
    <w:rsid w:val="00815CFF"/>
    <w:rsid w:val="00826FF4"/>
    <w:rsid w:val="0084712B"/>
    <w:rsid w:val="0085148C"/>
    <w:rsid w:val="00864B80"/>
    <w:rsid w:val="00876519"/>
    <w:rsid w:val="008879B4"/>
    <w:rsid w:val="008C2659"/>
    <w:rsid w:val="008D7D65"/>
    <w:rsid w:val="00932223"/>
    <w:rsid w:val="009435F1"/>
    <w:rsid w:val="00960111"/>
    <w:rsid w:val="00960243"/>
    <w:rsid w:val="00966B87"/>
    <w:rsid w:val="009724F7"/>
    <w:rsid w:val="009924B9"/>
    <w:rsid w:val="009931C9"/>
    <w:rsid w:val="00996A3E"/>
    <w:rsid w:val="0099769A"/>
    <w:rsid w:val="009A375C"/>
    <w:rsid w:val="009A401E"/>
    <w:rsid w:val="009F320D"/>
    <w:rsid w:val="009F3FC5"/>
    <w:rsid w:val="00A1745E"/>
    <w:rsid w:val="00A20268"/>
    <w:rsid w:val="00A21F19"/>
    <w:rsid w:val="00A2497E"/>
    <w:rsid w:val="00A46A9F"/>
    <w:rsid w:val="00A50820"/>
    <w:rsid w:val="00A547B1"/>
    <w:rsid w:val="00A569F1"/>
    <w:rsid w:val="00A65E2E"/>
    <w:rsid w:val="00A86251"/>
    <w:rsid w:val="00AA3394"/>
    <w:rsid w:val="00AB7F61"/>
    <w:rsid w:val="00AD4E79"/>
    <w:rsid w:val="00AE21EB"/>
    <w:rsid w:val="00B43BDF"/>
    <w:rsid w:val="00B45EB9"/>
    <w:rsid w:val="00B65E5B"/>
    <w:rsid w:val="00B70163"/>
    <w:rsid w:val="00B76558"/>
    <w:rsid w:val="00B771D3"/>
    <w:rsid w:val="00B82325"/>
    <w:rsid w:val="00BA268F"/>
    <w:rsid w:val="00BA6155"/>
    <w:rsid w:val="00BD0B09"/>
    <w:rsid w:val="00BE3CA5"/>
    <w:rsid w:val="00BF6AD4"/>
    <w:rsid w:val="00C26C29"/>
    <w:rsid w:val="00C63BD7"/>
    <w:rsid w:val="00C96590"/>
    <w:rsid w:val="00CA6FFE"/>
    <w:rsid w:val="00CE5D5F"/>
    <w:rsid w:val="00CE77D0"/>
    <w:rsid w:val="00D137C1"/>
    <w:rsid w:val="00D33BD8"/>
    <w:rsid w:val="00D3553C"/>
    <w:rsid w:val="00D44200"/>
    <w:rsid w:val="00D512C0"/>
    <w:rsid w:val="00D64997"/>
    <w:rsid w:val="00D853EC"/>
    <w:rsid w:val="00DA3948"/>
    <w:rsid w:val="00DF1AED"/>
    <w:rsid w:val="00E14CC4"/>
    <w:rsid w:val="00E25135"/>
    <w:rsid w:val="00E25E6B"/>
    <w:rsid w:val="00E35079"/>
    <w:rsid w:val="00E5209F"/>
    <w:rsid w:val="00E53F70"/>
    <w:rsid w:val="00E724B6"/>
    <w:rsid w:val="00E728E0"/>
    <w:rsid w:val="00E7315D"/>
    <w:rsid w:val="00E80DEB"/>
    <w:rsid w:val="00E96C33"/>
    <w:rsid w:val="00EA409C"/>
    <w:rsid w:val="00EC4BAA"/>
    <w:rsid w:val="00ED36B6"/>
    <w:rsid w:val="00ED5BB0"/>
    <w:rsid w:val="00EE74EB"/>
    <w:rsid w:val="00F039E5"/>
    <w:rsid w:val="00F04603"/>
    <w:rsid w:val="00F32061"/>
    <w:rsid w:val="00F71FDE"/>
    <w:rsid w:val="00F878D5"/>
    <w:rsid w:val="00FD41FD"/>
    <w:rsid w:val="00FD60DD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931C9"/>
    <w:pPr>
      <w:spacing w:after="0" w:line="276" w:lineRule="auto"/>
    </w:pPr>
    <w:rPr>
      <w:rFonts w:ascii="Arial" w:eastAsia="Arial" w:hAnsi="Arial" w:cs="Arial"/>
      <w:lang w:eastAsia="es-AR"/>
    </w:rPr>
  </w:style>
  <w:style w:type="paragraph" w:styleId="Ttulo2">
    <w:name w:val="heading 2"/>
    <w:basedOn w:val="Normal"/>
    <w:next w:val="Normal"/>
    <w:link w:val="Ttulo2Car"/>
    <w:rsid w:val="00EC4BAA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47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476A2"/>
    <w:rPr>
      <w:rFonts w:ascii="Courier New" w:eastAsia="Times New Roman" w:hAnsi="Courier New" w:cs="Courier New"/>
      <w:sz w:val="20"/>
      <w:szCs w:val="20"/>
      <w:lang w:eastAsia="es-AR"/>
    </w:rPr>
  </w:style>
  <w:style w:type="character" w:styleId="CdigoHTML">
    <w:name w:val="HTML Code"/>
    <w:basedOn w:val="Fuentedeprrafopredeter"/>
    <w:uiPriority w:val="99"/>
    <w:semiHidden/>
    <w:unhideWhenUsed/>
    <w:rsid w:val="005476A2"/>
    <w:rPr>
      <w:rFonts w:ascii="Courier New" w:eastAsia="Times New Roman" w:hAnsi="Courier New" w:cs="Courier New"/>
      <w:sz w:val="20"/>
      <w:szCs w:val="20"/>
    </w:rPr>
  </w:style>
  <w:style w:type="paragraph" w:styleId="Prrafodelista">
    <w:name w:val="List Paragraph"/>
    <w:basedOn w:val="Normal"/>
    <w:uiPriority w:val="34"/>
    <w:qFormat/>
    <w:rsid w:val="006157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22653E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EC4BAA"/>
    <w:rPr>
      <w:rFonts w:ascii="Arial" w:eastAsia="Arial" w:hAnsi="Arial" w:cs="Arial"/>
      <w:sz w:val="32"/>
      <w:szCs w:val="32"/>
      <w:lang w:eastAsia="es-AR"/>
    </w:rPr>
  </w:style>
  <w:style w:type="paragraph" w:customStyle="1" w:styleId="xmsonormal">
    <w:name w:val="x_msonormal"/>
    <w:basedOn w:val="Normal"/>
    <w:rsid w:val="005E13FF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5E13FF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E5D5F"/>
    <w:rPr>
      <w:b/>
      <w:bCs/>
    </w:rPr>
  </w:style>
  <w:style w:type="paragraph" w:styleId="NormalWeb">
    <w:name w:val="Normal (Web)"/>
    <w:basedOn w:val="Normal"/>
    <w:uiPriority w:val="99"/>
    <w:unhideWhenUsed/>
    <w:rsid w:val="00E5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larin.com/rural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xpoagro.com.ar/evento/angu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6" ma:contentTypeDescription="Create a new document." ma:contentTypeScope="" ma:versionID="ece7d714c7a60f508685eb5ff9da03a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642eb87e6745825e4aee263a0776c03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D2D6D2-B9E4-430F-B777-6318EF1FC818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2.xml><?xml version="1.0" encoding="utf-8"?>
<ds:datastoreItem xmlns:ds="http://schemas.openxmlformats.org/officeDocument/2006/customXml" ds:itemID="{69B710B9-369A-48AC-BB33-B4FFDCAAC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AC040-CFC0-4659-AEF1-0F2DF45E5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2023-09-26T14:00:00Z</dcterms:created>
  <dcterms:modified xsi:type="dcterms:W3CDTF">2023-09-26T14:00:00Z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