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40EB" w14:textId="61142305" w:rsidR="0076313E" w:rsidRPr="00D56F26" w:rsidRDefault="00294038" w:rsidP="00294038">
      <w:pPr>
        <w:jc w:val="center"/>
        <w:rPr>
          <w:b/>
          <w:bCs/>
          <w:sz w:val="28"/>
          <w:szCs w:val="28"/>
          <w:lang w:val="es-ES"/>
        </w:rPr>
      </w:pPr>
      <w:r w:rsidRPr="00D56F26">
        <w:rPr>
          <w:b/>
          <w:bCs/>
          <w:sz w:val="28"/>
          <w:szCs w:val="28"/>
          <w:lang w:val="es-ES"/>
        </w:rPr>
        <w:t>Las Nacionales de Braford, Brahman y Dorper conquistan Corrientes</w:t>
      </w:r>
    </w:p>
    <w:p w14:paraId="281C0661" w14:textId="0A49BA32" w:rsidR="000411B6" w:rsidRPr="00155FDE" w:rsidRDefault="00A84958" w:rsidP="00155FDE">
      <w:pPr>
        <w:jc w:val="center"/>
        <w:rPr>
          <w:i/>
          <w:iCs/>
          <w:sz w:val="24"/>
          <w:szCs w:val="24"/>
          <w:lang w:val="es-ES"/>
        </w:rPr>
      </w:pPr>
      <w:r w:rsidRPr="00A84958">
        <w:rPr>
          <w:i/>
          <w:iCs/>
          <w:sz w:val="24"/>
          <w:szCs w:val="24"/>
          <w:lang w:val="es-ES"/>
        </w:rPr>
        <w:t>Del 15 al 18 de mayo se realizarán las NACIONALES en la Sociedad Rural de Corrientes, Riachuelo. El evento ganadero es organizado por Expoagro y cuenta con el apoyo del Gobierno de la provincia de Corrientes.</w:t>
      </w:r>
    </w:p>
    <w:p w14:paraId="2A1880FD" w14:textId="13A21959" w:rsidR="000411B6" w:rsidRDefault="00BB2ABE" w:rsidP="000411B6">
      <w:pPr>
        <w:jc w:val="both"/>
        <w:rPr>
          <w:sz w:val="24"/>
          <w:szCs w:val="24"/>
          <w:lang w:val="es-ES"/>
        </w:rPr>
      </w:pPr>
      <w:r>
        <w:rPr>
          <w:sz w:val="24"/>
          <w:szCs w:val="24"/>
          <w:lang w:val="es-ES"/>
        </w:rPr>
        <w:t>Nuevamente, l</w:t>
      </w:r>
      <w:r w:rsidRPr="00BB2ABE">
        <w:rPr>
          <w:sz w:val="24"/>
          <w:szCs w:val="24"/>
          <w:lang w:val="es-ES"/>
        </w:rPr>
        <w:t>a genética y la innovación se da</w:t>
      </w:r>
      <w:r>
        <w:rPr>
          <w:sz w:val="24"/>
          <w:szCs w:val="24"/>
          <w:lang w:val="es-ES"/>
        </w:rPr>
        <w:t>rá</w:t>
      </w:r>
      <w:r w:rsidRPr="00BB2ABE">
        <w:rPr>
          <w:sz w:val="24"/>
          <w:szCs w:val="24"/>
          <w:lang w:val="es-ES"/>
        </w:rPr>
        <w:t>n cita en Corrientes para impulsar el desarrollo de los negocios ganaderos</w:t>
      </w:r>
      <w:r>
        <w:rPr>
          <w:sz w:val="24"/>
          <w:szCs w:val="24"/>
          <w:lang w:val="es-ES"/>
        </w:rPr>
        <w:t xml:space="preserve">. </w:t>
      </w:r>
      <w:r w:rsidR="00CD6E8E">
        <w:rPr>
          <w:sz w:val="24"/>
          <w:szCs w:val="24"/>
          <w:lang w:val="es-ES"/>
        </w:rPr>
        <w:t xml:space="preserve">Las NACIONALES de Braford, Brahman y Dorper </w:t>
      </w:r>
      <w:r w:rsidR="00C73A36">
        <w:rPr>
          <w:sz w:val="24"/>
          <w:szCs w:val="24"/>
          <w:lang w:val="es-ES"/>
        </w:rPr>
        <w:t>promete</w:t>
      </w:r>
      <w:r w:rsidR="009A1AE8">
        <w:rPr>
          <w:sz w:val="24"/>
          <w:szCs w:val="24"/>
          <w:lang w:val="es-ES"/>
        </w:rPr>
        <w:t>n</w:t>
      </w:r>
      <w:r w:rsidR="00CD6E8E">
        <w:rPr>
          <w:sz w:val="24"/>
          <w:szCs w:val="24"/>
          <w:lang w:val="es-ES"/>
        </w:rPr>
        <w:t xml:space="preserve"> </w:t>
      </w:r>
      <w:r w:rsidR="00C73A36">
        <w:rPr>
          <w:sz w:val="24"/>
          <w:szCs w:val="24"/>
          <w:lang w:val="es-ES"/>
        </w:rPr>
        <w:t xml:space="preserve">revolucionar la ganadería argentina ya que </w:t>
      </w:r>
      <w:r w:rsidR="00A20FF4">
        <w:rPr>
          <w:sz w:val="24"/>
          <w:szCs w:val="24"/>
          <w:lang w:val="es-ES"/>
        </w:rPr>
        <w:t xml:space="preserve">el evento </w:t>
      </w:r>
      <w:r w:rsidR="000411B6" w:rsidRPr="000411B6">
        <w:rPr>
          <w:sz w:val="24"/>
          <w:szCs w:val="24"/>
          <w:lang w:val="es-ES"/>
        </w:rPr>
        <w:t>se realiza</w:t>
      </w:r>
      <w:r w:rsidR="009A1AE8">
        <w:rPr>
          <w:sz w:val="24"/>
          <w:szCs w:val="24"/>
          <w:lang w:val="es-ES"/>
        </w:rPr>
        <w:t>rá</w:t>
      </w:r>
      <w:r w:rsidR="000411B6" w:rsidRPr="000411B6">
        <w:rPr>
          <w:sz w:val="24"/>
          <w:szCs w:val="24"/>
          <w:lang w:val="es-ES"/>
        </w:rPr>
        <w:t xml:space="preserve"> en un momento crucial tanto por la coyuntura económica como así también por el gran desafío a nivel </w:t>
      </w:r>
      <w:r w:rsidR="000411B6">
        <w:rPr>
          <w:sz w:val="24"/>
          <w:szCs w:val="24"/>
          <w:lang w:val="es-ES"/>
        </w:rPr>
        <w:t>ambiental</w:t>
      </w:r>
      <w:r w:rsidR="000411B6" w:rsidRPr="000411B6">
        <w:rPr>
          <w:sz w:val="24"/>
          <w:szCs w:val="24"/>
          <w:lang w:val="es-ES"/>
        </w:rPr>
        <w:t xml:space="preserve"> que enfrenta el sector productivo.</w:t>
      </w:r>
    </w:p>
    <w:p w14:paraId="14A8BE85" w14:textId="6F5D9404" w:rsidR="00E30A56" w:rsidRDefault="00CD6E8E" w:rsidP="000411B6">
      <w:pPr>
        <w:jc w:val="both"/>
        <w:rPr>
          <w:sz w:val="24"/>
          <w:szCs w:val="24"/>
          <w:lang w:val="es-ES"/>
        </w:rPr>
      </w:pPr>
      <w:r>
        <w:rPr>
          <w:sz w:val="24"/>
          <w:szCs w:val="24"/>
          <w:lang w:val="es-ES"/>
        </w:rPr>
        <w:t xml:space="preserve">Por tercer año consecutivo, se vivirá una semana a pura nacional. </w:t>
      </w:r>
      <w:r w:rsidR="00E30A56" w:rsidRPr="00E30A56">
        <w:rPr>
          <w:sz w:val="24"/>
          <w:szCs w:val="24"/>
          <w:lang w:val="es-ES"/>
        </w:rPr>
        <w:t xml:space="preserve">Durante cuatro días se realizará la </w:t>
      </w:r>
      <w:r w:rsidR="000411B6">
        <w:rPr>
          <w:sz w:val="24"/>
          <w:szCs w:val="24"/>
          <w:lang w:val="es-ES"/>
        </w:rPr>
        <w:t>20</w:t>
      </w:r>
      <w:r w:rsidR="00E30A56" w:rsidRPr="00E30A56">
        <w:rPr>
          <w:sz w:val="24"/>
          <w:szCs w:val="24"/>
          <w:lang w:val="es-ES"/>
        </w:rPr>
        <w:t xml:space="preserve">° </w:t>
      </w:r>
      <w:r w:rsidR="000411B6">
        <w:rPr>
          <w:sz w:val="24"/>
          <w:szCs w:val="24"/>
          <w:lang w:val="es-ES"/>
        </w:rPr>
        <w:t>Exposición</w:t>
      </w:r>
      <w:r w:rsidR="00E30A56" w:rsidRPr="00E30A56">
        <w:rPr>
          <w:sz w:val="24"/>
          <w:szCs w:val="24"/>
          <w:lang w:val="es-ES"/>
        </w:rPr>
        <w:t xml:space="preserve"> Nacional </w:t>
      </w:r>
      <w:r w:rsidR="00A20FF4">
        <w:rPr>
          <w:sz w:val="24"/>
          <w:szCs w:val="24"/>
          <w:lang w:val="es-ES"/>
        </w:rPr>
        <w:t xml:space="preserve">Braford </w:t>
      </w:r>
      <w:r w:rsidR="00E30A56" w:rsidRPr="00E30A56">
        <w:rPr>
          <w:sz w:val="24"/>
          <w:szCs w:val="24"/>
          <w:lang w:val="es-ES"/>
        </w:rPr>
        <w:t>y la 1</w:t>
      </w:r>
      <w:r w:rsidR="000411B6">
        <w:rPr>
          <w:sz w:val="24"/>
          <w:szCs w:val="24"/>
          <w:lang w:val="es-ES"/>
        </w:rPr>
        <w:t>1</w:t>
      </w:r>
      <w:r w:rsidR="00E30A56" w:rsidRPr="00E30A56">
        <w:rPr>
          <w:sz w:val="24"/>
          <w:szCs w:val="24"/>
          <w:lang w:val="es-ES"/>
        </w:rPr>
        <w:t>° Exposición Nacional del Ternero</w:t>
      </w:r>
      <w:r w:rsidR="000411B6">
        <w:rPr>
          <w:sz w:val="24"/>
          <w:szCs w:val="24"/>
          <w:lang w:val="es-ES"/>
        </w:rPr>
        <w:t xml:space="preserve"> Braford</w:t>
      </w:r>
      <w:r w:rsidR="00E30A56" w:rsidRPr="00E30A56">
        <w:rPr>
          <w:sz w:val="24"/>
          <w:szCs w:val="24"/>
          <w:lang w:val="es-ES"/>
        </w:rPr>
        <w:t>; la 2</w:t>
      </w:r>
      <w:r w:rsidR="00AA3E42">
        <w:rPr>
          <w:sz w:val="24"/>
          <w:szCs w:val="24"/>
          <w:lang w:val="es-ES"/>
        </w:rPr>
        <w:t>1</w:t>
      </w:r>
      <w:r w:rsidR="00E30A56" w:rsidRPr="00E30A56">
        <w:rPr>
          <w:sz w:val="24"/>
          <w:szCs w:val="24"/>
          <w:lang w:val="es-ES"/>
        </w:rPr>
        <w:t>° Exposición Nacional Brahman</w:t>
      </w:r>
      <w:r w:rsidR="00AA3E42">
        <w:rPr>
          <w:sz w:val="24"/>
          <w:szCs w:val="24"/>
          <w:lang w:val="es-ES"/>
        </w:rPr>
        <w:t xml:space="preserve"> </w:t>
      </w:r>
      <w:r w:rsidR="00E30A56" w:rsidRPr="00E30A56">
        <w:rPr>
          <w:sz w:val="24"/>
          <w:szCs w:val="24"/>
          <w:lang w:val="es-ES"/>
        </w:rPr>
        <w:t xml:space="preserve">y la </w:t>
      </w:r>
      <w:r w:rsidR="00AA3E42">
        <w:rPr>
          <w:sz w:val="24"/>
          <w:szCs w:val="24"/>
          <w:lang w:val="es-ES"/>
        </w:rPr>
        <w:t>2</w:t>
      </w:r>
      <w:r w:rsidR="00E30A56" w:rsidRPr="00E30A56">
        <w:rPr>
          <w:sz w:val="24"/>
          <w:szCs w:val="24"/>
          <w:lang w:val="es-ES"/>
        </w:rPr>
        <w:t xml:space="preserve">° Exposición </w:t>
      </w:r>
      <w:r>
        <w:rPr>
          <w:sz w:val="24"/>
          <w:szCs w:val="24"/>
          <w:lang w:val="es-ES"/>
        </w:rPr>
        <w:t>Regional</w:t>
      </w:r>
      <w:r w:rsidR="00E30A56" w:rsidRPr="00E30A56">
        <w:rPr>
          <w:sz w:val="24"/>
          <w:szCs w:val="24"/>
          <w:lang w:val="es-ES"/>
        </w:rPr>
        <w:t xml:space="preserve"> de Dorper</w:t>
      </w:r>
      <w:r>
        <w:rPr>
          <w:sz w:val="24"/>
          <w:szCs w:val="24"/>
          <w:lang w:val="es-ES"/>
        </w:rPr>
        <w:t xml:space="preserve"> y White Dorper. </w:t>
      </w:r>
    </w:p>
    <w:p w14:paraId="2143EC67" w14:textId="363DD552" w:rsidR="005852BC" w:rsidRPr="005852BC" w:rsidRDefault="005852BC" w:rsidP="005852BC">
      <w:pPr>
        <w:jc w:val="both"/>
        <w:rPr>
          <w:sz w:val="24"/>
          <w:szCs w:val="24"/>
          <w:lang w:val="es-ES"/>
        </w:rPr>
      </w:pPr>
      <w:r>
        <w:rPr>
          <w:sz w:val="24"/>
          <w:szCs w:val="24"/>
          <w:lang w:val="es-ES"/>
        </w:rPr>
        <w:t>“</w:t>
      </w:r>
      <w:r w:rsidRPr="00BB2ABE">
        <w:rPr>
          <w:b/>
          <w:bCs/>
          <w:sz w:val="24"/>
          <w:szCs w:val="24"/>
          <w:lang w:val="es-ES"/>
        </w:rPr>
        <w:t>La unión hace la fuerza</w:t>
      </w:r>
      <w:r w:rsidRPr="005852BC">
        <w:rPr>
          <w:sz w:val="24"/>
          <w:szCs w:val="24"/>
          <w:lang w:val="es-ES"/>
        </w:rPr>
        <w:t>, dice el famoso dicho, y la</w:t>
      </w:r>
      <w:r>
        <w:rPr>
          <w:sz w:val="24"/>
          <w:szCs w:val="24"/>
          <w:lang w:val="es-ES"/>
        </w:rPr>
        <w:t xml:space="preserve">s NACIONALES </w:t>
      </w:r>
      <w:r w:rsidR="00BB2ABE">
        <w:rPr>
          <w:sz w:val="24"/>
          <w:szCs w:val="24"/>
          <w:lang w:val="es-ES"/>
        </w:rPr>
        <w:t>son un claro</w:t>
      </w:r>
      <w:r w:rsidRPr="005852BC">
        <w:rPr>
          <w:sz w:val="24"/>
          <w:szCs w:val="24"/>
          <w:lang w:val="es-ES"/>
        </w:rPr>
        <w:t xml:space="preserve"> ejemplo de ello. En octubre de 2021, </w:t>
      </w:r>
      <w:r w:rsidR="00A20FF4">
        <w:rPr>
          <w:sz w:val="24"/>
          <w:szCs w:val="24"/>
          <w:lang w:val="es-ES"/>
        </w:rPr>
        <w:t xml:space="preserve">surgió </w:t>
      </w:r>
      <w:r w:rsidRPr="005852BC">
        <w:rPr>
          <w:sz w:val="24"/>
          <w:szCs w:val="24"/>
          <w:lang w:val="es-ES"/>
        </w:rPr>
        <w:t xml:space="preserve">la idea de unir las </w:t>
      </w:r>
      <w:r>
        <w:rPr>
          <w:sz w:val="24"/>
          <w:szCs w:val="24"/>
          <w:lang w:val="es-ES"/>
        </w:rPr>
        <w:t xml:space="preserve">Exposiciones </w:t>
      </w:r>
      <w:r w:rsidRPr="005852BC">
        <w:rPr>
          <w:sz w:val="24"/>
          <w:szCs w:val="24"/>
          <w:lang w:val="es-ES"/>
        </w:rPr>
        <w:t xml:space="preserve">Nacionales de </w:t>
      </w:r>
      <w:r>
        <w:rPr>
          <w:sz w:val="24"/>
          <w:szCs w:val="24"/>
          <w:lang w:val="es-ES"/>
        </w:rPr>
        <w:t xml:space="preserve">las razas (con mayor presencia en el norte) </w:t>
      </w:r>
      <w:r w:rsidRPr="005852BC">
        <w:rPr>
          <w:sz w:val="24"/>
          <w:szCs w:val="24"/>
          <w:lang w:val="es-ES"/>
        </w:rPr>
        <w:t>en un solo lugar</w:t>
      </w:r>
      <w:r w:rsidR="00A20FF4">
        <w:rPr>
          <w:sz w:val="24"/>
          <w:szCs w:val="24"/>
          <w:lang w:val="es-ES"/>
        </w:rPr>
        <w:t xml:space="preserve">, </w:t>
      </w:r>
      <w:r w:rsidRPr="005852BC">
        <w:rPr>
          <w:sz w:val="24"/>
          <w:szCs w:val="24"/>
          <w:lang w:val="es-ES"/>
        </w:rPr>
        <w:t>y hoy en día, la exposición sigue siendo un hito en la agenda agroindustrial</w:t>
      </w:r>
      <w:r>
        <w:rPr>
          <w:sz w:val="24"/>
          <w:szCs w:val="24"/>
          <w:lang w:val="es-ES"/>
        </w:rPr>
        <w:t xml:space="preserve">”, argumentó Martín Schvartzman, CEO de Exponenciar. </w:t>
      </w:r>
      <w:r w:rsidR="00D56F26" w:rsidRPr="00D56F26">
        <w:rPr>
          <w:sz w:val="24"/>
          <w:szCs w:val="24"/>
          <w:lang w:val="es-ES"/>
        </w:rPr>
        <w:t xml:space="preserve">En la misma línea, agregó: “Año a año buscamos mejorar la organización aportando toda nuestra experiencia en las muestras a campo. En ese sentido brindamos un gran aporte de servicios como varias ofertas gastronómicas, </w:t>
      </w:r>
      <w:proofErr w:type="spellStart"/>
      <w:r w:rsidR="00D56F26" w:rsidRPr="00D56F26">
        <w:rPr>
          <w:sz w:val="24"/>
          <w:szCs w:val="24"/>
          <w:lang w:val="es-ES"/>
        </w:rPr>
        <w:t>WiFi</w:t>
      </w:r>
      <w:proofErr w:type="spellEnd"/>
      <w:r w:rsidR="00D56F26" w:rsidRPr="00D56F26">
        <w:rPr>
          <w:sz w:val="24"/>
          <w:szCs w:val="24"/>
          <w:lang w:val="es-ES"/>
        </w:rPr>
        <w:t xml:space="preserve">, gradas confortables, una mayor iluminación en los pabellones, una infraestructura </w:t>
      </w:r>
      <w:proofErr w:type="gramStart"/>
      <w:r w:rsidR="00D56F26" w:rsidRPr="00D56F26">
        <w:rPr>
          <w:sz w:val="24"/>
          <w:szCs w:val="24"/>
          <w:lang w:val="es-ES"/>
        </w:rPr>
        <w:t>general  de</w:t>
      </w:r>
      <w:proofErr w:type="gramEnd"/>
      <w:r w:rsidR="00D56F26" w:rsidRPr="00D56F26">
        <w:rPr>
          <w:sz w:val="24"/>
          <w:szCs w:val="24"/>
          <w:lang w:val="es-ES"/>
        </w:rPr>
        <w:t xml:space="preserve"> primer nivel y la posibilidad de seguirlo en vivo y en directo vía nuestro streaming, entre otros servicios".</w:t>
      </w:r>
    </w:p>
    <w:p w14:paraId="68D254E3" w14:textId="2C95C7AE" w:rsidR="00C73A36" w:rsidRPr="00E30A56" w:rsidRDefault="00BB2ABE" w:rsidP="000411B6">
      <w:pPr>
        <w:jc w:val="both"/>
        <w:rPr>
          <w:sz w:val="24"/>
          <w:szCs w:val="24"/>
          <w:lang w:val="es-ES"/>
        </w:rPr>
      </w:pPr>
      <w:r>
        <w:rPr>
          <w:sz w:val="24"/>
          <w:szCs w:val="24"/>
          <w:lang w:val="es-ES"/>
        </w:rPr>
        <w:t>Del 15 al 18 de mayo, l</w:t>
      </w:r>
      <w:r w:rsidR="00C73A36">
        <w:rPr>
          <w:sz w:val="24"/>
          <w:szCs w:val="24"/>
          <w:lang w:val="es-ES"/>
        </w:rPr>
        <w:t>a mejor genética desfilará por las pistas de la Sociedad Rural de Corrientes, acompañada p</w:t>
      </w:r>
      <w:r w:rsidR="005852BC">
        <w:rPr>
          <w:sz w:val="24"/>
          <w:szCs w:val="24"/>
          <w:lang w:val="es-ES"/>
        </w:rPr>
        <w:t>or una gran vidriera comercial impulsada por Expoagro con</w:t>
      </w:r>
      <w:r w:rsidR="00C73A36">
        <w:rPr>
          <w:sz w:val="24"/>
          <w:szCs w:val="24"/>
          <w:lang w:val="es-ES"/>
        </w:rPr>
        <w:t xml:space="preserve"> más de 50 empresas expositoras de productos y servicios</w:t>
      </w:r>
      <w:r w:rsidR="005852BC">
        <w:rPr>
          <w:sz w:val="24"/>
          <w:szCs w:val="24"/>
          <w:lang w:val="es-ES"/>
        </w:rPr>
        <w:t xml:space="preserve">, generando </w:t>
      </w:r>
      <w:r>
        <w:rPr>
          <w:sz w:val="24"/>
          <w:szCs w:val="24"/>
          <w:lang w:val="es-ES"/>
        </w:rPr>
        <w:t>un</w:t>
      </w:r>
      <w:r w:rsidR="005852BC">
        <w:rPr>
          <w:sz w:val="24"/>
          <w:szCs w:val="24"/>
          <w:lang w:val="es-ES"/>
        </w:rPr>
        <w:t xml:space="preserve"> ámbito ideal para los agronegocios. </w:t>
      </w:r>
    </w:p>
    <w:p w14:paraId="3D052B9A" w14:textId="064CF114" w:rsidR="00AA3E42" w:rsidRDefault="00E30A56" w:rsidP="007A37BB">
      <w:pPr>
        <w:jc w:val="both"/>
        <w:rPr>
          <w:sz w:val="24"/>
          <w:szCs w:val="24"/>
          <w:lang w:val="es-ES"/>
        </w:rPr>
      </w:pPr>
      <w:r w:rsidRPr="00E30A56">
        <w:rPr>
          <w:sz w:val="24"/>
          <w:szCs w:val="24"/>
          <w:lang w:val="es-ES"/>
        </w:rPr>
        <w:t xml:space="preserve">Como ya es un clásico y en sintonía con las nuevas tecnologías, la vidriera comercial, las juras y remates, y la palabra de los protagonistas se podrán seguir en vivo y en directo por </w:t>
      </w:r>
      <w:r w:rsidR="00C73A36">
        <w:rPr>
          <w:sz w:val="24"/>
          <w:szCs w:val="24"/>
          <w:lang w:val="es-ES"/>
        </w:rPr>
        <w:t>e</w:t>
      </w:r>
      <w:r w:rsidR="00AA3E42">
        <w:rPr>
          <w:sz w:val="24"/>
          <w:szCs w:val="24"/>
          <w:lang w:val="es-ES"/>
        </w:rPr>
        <w:t xml:space="preserve">xpoagro.com.ar, clarin.com y lanacion.com.ar. </w:t>
      </w:r>
    </w:p>
    <w:p w14:paraId="17E4916E" w14:textId="4EDCD422" w:rsidR="000411B6" w:rsidRPr="000411B6" w:rsidRDefault="000411B6" w:rsidP="000411B6">
      <w:pPr>
        <w:rPr>
          <w:b/>
          <w:bCs/>
          <w:sz w:val="24"/>
          <w:szCs w:val="24"/>
          <w:lang w:val="es-ES"/>
        </w:rPr>
      </w:pPr>
      <w:r w:rsidRPr="000411B6">
        <w:rPr>
          <w:b/>
          <w:bCs/>
          <w:sz w:val="24"/>
          <w:szCs w:val="24"/>
          <w:lang w:val="es-ES"/>
        </w:rPr>
        <w:t>Los protagonistas salen a la pista</w:t>
      </w:r>
    </w:p>
    <w:p w14:paraId="6F1C0D08" w14:textId="45597331" w:rsidR="002B0877" w:rsidRPr="002B0877" w:rsidRDefault="00CD6E8E" w:rsidP="000411B6">
      <w:pPr>
        <w:jc w:val="both"/>
        <w:rPr>
          <w:b/>
          <w:bCs/>
          <w:sz w:val="24"/>
          <w:szCs w:val="24"/>
          <w:lang w:val="es-ES"/>
        </w:rPr>
      </w:pPr>
      <w:r>
        <w:rPr>
          <w:sz w:val="24"/>
          <w:szCs w:val="24"/>
          <w:lang w:val="es-ES"/>
        </w:rPr>
        <w:t>La Raza Madre</w:t>
      </w:r>
      <w:r w:rsidR="0004372C">
        <w:rPr>
          <w:sz w:val="24"/>
          <w:szCs w:val="24"/>
          <w:lang w:val="es-ES"/>
        </w:rPr>
        <w:t xml:space="preserve"> será la encargada de abrir del evento con </w:t>
      </w:r>
      <w:r>
        <w:rPr>
          <w:sz w:val="24"/>
          <w:szCs w:val="24"/>
          <w:lang w:val="es-ES"/>
        </w:rPr>
        <w:t>la</w:t>
      </w:r>
      <w:r w:rsidR="0004372C">
        <w:rPr>
          <w:sz w:val="24"/>
          <w:szCs w:val="24"/>
          <w:lang w:val="es-ES"/>
        </w:rPr>
        <w:t xml:space="preserve"> </w:t>
      </w:r>
      <w:r w:rsidR="0004372C" w:rsidRPr="00CD6E8E">
        <w:rPr>
          <w:b/>
          <w:bCs/>
          <w:sz w:val="24"/>
          <w:szCs w:val="24"/>
          <w:lang w:val="es-ES"/>
        </w:rPr>
        <w:t>21° Nacional</w:t>
      </w:r>
      <w:r w:rsidRPr="00CD6E8E">
        <w:rPr>
          <w:b/>
          <w:bCs/>
          <w:sz w:val="24"/>
          <w:szCs w:val="24"/>
          <w:lang w:val="es-ES"/>
        </w:rPr>
        <w:t xml:space="preserve"> Brahman</w:t>
      </w:r>
      <w:r w:rsidR="0004372C">
        <w:rPr>
          <w:sz w:val="24"/>
          <w:szCs w:val="24"/>
          <w:lang w:val="es-ES"/>
        </w:rPr>
        <w:t xml:space="preserve">, el lunes 15 a partir de las 9hs. </w:t>
      </w:r>
      <w:r w:rsidR="0004372C" w:rsidRPr="0004372C">
        <w:rPr>
          <w:sz w:val="24"/>
          <w:szCs w:val="24"/>
          <w:lang w:val="es-ES"/>
        </w:rPr>
        <w:t>Esteban Binaghi, presidente de la Asociación de Criadores Brahman de Argentina</w:t>
      </w:r>
      <w:r w:rsidR="0004372C">
        <w:rPr>
          <w:sz w:val="24"/>
          <w:szCs w:val="24"/>
          <w:lang w:val="es-ES"/>
        </w:rPr>
        <w:t>, expresó: “</w:t>
      </w:r>
      <w:r w:rsidR="000411B6" w:rsidRPr="0004372C">
        <w:rPr>
          <w:sz w:val="24"/>
          <w:szCs w:val="24"/>
          <w:lang w:val="es-ES"/>
        </w:rPr>
        <w:t xml:space="preserve">Tenemos grandes expectativas ya que la raza </w:t>
      </w:r>
      <w:r w:rsidR="0004372C">
        <w:rPr>
          <w:sz w:val="24"/>
          <w:szCs w:val="24"/>
          <w:lang w:val="es-ES"/>
        </w:rPr>
        <w:t>viene creciendo</w:t>
      </w:r>
      <w:r w:rsidR="000411B6" w:rsidRPr="0004372C">
        <w:rPr>
          <w:sz w:val="24"/>
          <w:szCs w:val="24"/>
          <w:lang w:val="es-ES"/>
        </w:rPr>
        <w:t xml:space="preserve"> </w:t>
      </w:r>
      <w:r w:rsidR="0004372C">
        <w:rPr>
          <w:sz w:val="24"/>
          <w:szCs w:val="24"/>
          <w:lang w:val="es-ES"/>
        </w:rPr>
        <w:t xml:space="preserve">y </w:t>
      </w:r>
      <w:r w:rsidR="000411B6" w:rsidRPr="0004372C">
        <w:rPr>
          <w:sz w:val="24"/>
          <w:szCs w:val="24"/>
          <w:lang w:val="es-ES"/>
        </w:rPr>
        <w:t>seguramente vamos a superar los 100 animales en pista mostrando el avance en cantidad y calidad del Brahman</w:t>
      </w:r>
      <w:r w:rsidR="0004372C">
        <w:rPr>
          <w:sz w:val="24"/>
          <w:szCs w:val="24"/>
          <w:lang w:val="es-ES"/>
        </w:rPr>
        <w:t>”</w:t>
      </w:r>
      <w:r w:rsidR="000411B6" w:rsidRPr="0004372C">
        <w:rPr>
          <w:sz w:val="24"/>
          <w:szCs w:val="24"/>
          <w:lang w:val="es-ES"/>
        </w:rPr>
        <w:t>.</w:t>
      </w:r>
      <w:r w:rsidR="002B0877">
        <w:rPr>
          <w:sz w:val="24"/>
          <w:szCs w:val="24"/>
          <w:lang w:val="es-ES"/>
        </w:rPr>
        <w:t xml:space="preserve"> </w:t>
      </w:r>
      <w:r w:rsidR="002B0877" w:rsidRPr="002B0877">
        <w:rPr>
          <w:b/>
          <w:bCs/>
          <w:sz w:val="24"/>
          <w:szCs w:val="24"/>
          <w:lang w:val="es-ES"/>
        </w:rPr>
        <w:t xml:space="preserve">Palpitando la Nacional, cabe destacar que </w:t>
      </w:r>
      <w:r w:rsidR="002B0877" w:rsidRPr="002B0877">
        <w:rPr>
          <w:b/>
          <w:bCs/>
          <w:sz w:val="24"/>
          <w:szCs w:val="24"/>
          <w:lang w:val="es-ES"/>
        </w:rPr>
        <w:lastRenderedPageBreak/>
        <w:t>hay inscriptas 25 cabañas y 140 animales</w:t>
      </w:r>
      <w:r w:rsidR="009D4895">
        <w:rPr>
          <w:b/>
          <w:bCs/>
          <w:sz w:val="24"/>
          <w:szCs w:val="24"/>
          <w:lang w:val="es-ES"/>
        </w:rPr>
        <w:t xml:space="preserve"> que estarán bajo la mirada del jurado </w:t>
      </w:r>
      <w:r w:rsidR="009D4895" w:rsidRPr="009D4895">
        <w:rPr>
          <w:b/>
          <w:bCs/>
          <w:sz w:val="24"/>
          <w:szCs w:val="24"/>
          <w:lang w:val="es-ES"/>
        </w:rPr>
        <w:t>Fernando Llano</w:t>
      </w:r>
      <w:r w:rsidR="009D4895">
        <w:rPr>
          <w:b/>
          <w:bCs/>
          <w:sz w:val="24"/>
          <w:szCs w:val="24"/>
          <w:lang w:val="es-ES"/>
        </w:rPr>
        <w:t xml:space="preserve">. </w:t>
      </w:r>
    </w:p>
    <w:p w14:paraId="61737526" w14:textId="04C8A0DC" w:rsidR="000411B6" w:rsidRPr="0004372C" w:rsidRDefault="0004372C" w:rsidP="000411B6">
      <w:pPr>
        <w:jc w:val="both"/>
        <w:rPr>
          <w:sz w:val="24"/>
          <w:szCs w:val="24"/>
          <w:lang w:val="es-ES"/>
        </w:rPr>
      </w:pPr>
      <w:r>
        <w:rPr>
          <w:sz w:val="24"/>
          <w:szCs w:val="24"/>
          <w:lang w:val="es-ES"/>
        </w:rPr>
        <w:t>Según informó</w:t>
      </w:r>
      <w:r w:rsidR="00BB2ABE">
        <w:rPr>
          <w:sz w:val="24"/>
          <w:szCs w:val="24"/>
          <w:lang w:val="es-ES"/>
        </w:rPr>
        <w:t xml:space="preserve"> Binaghi</w:t>
      </w:r>
      <w:r>
        <w:rPr>
          <w:sz w:val="24"/>
          <w:szCs w:val="24"/>
          <w:lang w:val="es-ES"/>
        </w:rPr>
        <w:t>, d</w:t>
      </w:r>
      <w:r w:rsidR="000411B6" w:rsidRPr="0004372C">
        <w:rPr>
          <w:sz w:val="24"/>
          <w:szCs w:val="24"/>
          <w:lang w:val="es-ES"/>
        </w:rPr>
        <w:t xml:space="preserve">urante los últimos años creció muchísimo la demanda del Brahman incluso no se pudo cumplir con ella, sobre todo con la demanda de hembras. </w:t>
      </w:r>
      <w:r>
        <w:rPr>
          <w:sz w:val="24"/>
          <w:szCs w:val="24"/>
          <w:lang w:val="es-ES"/>
        </w:rPr>
        <w:t>“</w:t>
      </w:r>
      <w:r w:rsidR="000411B6" w:rsidRPr="0004372C">
        <w:rPr>
          <w:sz w:val="24"/>
          <w:szCs w:val="24"/>
          <w:lang w:val="es-ES"/>
        </w:rPr>
        <w:t xml:space="preserve">La situación climática y la mejora en la calidad de los reproductores que ofrecemos hizo </w:t>
      </w:r>
      <w:r w:rsidR="00CD6E8E">
        <w:rPr>
          <w:sz w:val="24"/>
          <w:szCs w:val="24"/>
          <w:lang w:val="es-ES"/>
        </w:rPr>
        <w:t xml:space="preserve">aumentar </w:t>
      </w:r>
      <w:r w:rsidR="000411B6" w:rsidRPr="0004372C">
        <w:rPr>
          <w:sz w:val="24"/>
          <w:szCs w:val="24"/>
          <w:lang w:val="es-ES"/>
        </w:rPr>
        <w:t>significativamente la adopción del Brahman cómo raza por parte del criador de terneros</w:t>
      </w:r>
      <w:r>
        <w:rPr>
          <w:sz w:val="24"/>
          <w:szCs w:val="24"/>
          <w:lang w:val="es-ES"/>
        </w:rPr>
        <w:t xml:space="preserve">”, argumentó el presidente. </w:t>
      </w:r>
    </w:p>
    <w:p w14:paraId="1162D0D2" w14:textId="5E83B30E" w:rsidR="00C73A36" w:rsidRPr="0004372C" w:rsidRDefault="00851680" w:rsidP="00851680">
      <w:pPr>
        <w:jc w:val="both"/>
        <w:rPr>
          <w:sz w:val="24"/>
          <w:szCs w:val="24"/>
          <w:lang w:val="es-ES"/>
        </w:rPr>
      </w:pPr>
      <w:r w:rsidRPr="0004372C">
        <w:rPr>
          <w:sz w:val="24"/>
          <w:szCs w:val="24"/>
          <w:lang w:val="es-ES"/>
        </w:rPr>
        <w:t>L</w:t>
      </w:r>
      <w:r w:rsidR="0004372C">
        <w:rPr>
          <w:sz w:val="24"/>
          <w:szCs w:val="24"/>
          <w:lang w:val="es-ES"/>
        </w:rPr>
        <w:t xml:space="preserve">uego, </w:t>
      </w:r>
      <w:r w:rsidR="00C800ED">
        <w:rPr>
          <w:sz w:val="24"/>
          <w:szCs w:val="24"/>
          <w:lang w:val="es-ES"/>
        </w:rPr>
        <w:t xml:space="preserve">el martes 16, será el turno de la </w:t>
      </w:r>
      <w:r w:rsidR="00C800ED" w:rsidRPr="00CD6E8E">
        <w:rPr>
          <w:b/>
          <w:bCs/>
          <w:sz w:val="24"/>
          <w:szCs w:val="24"/>
          <w:lang w:val="es-ES"/>
        </w:rPr>
        <w:t>XI Exposición del Ternero Braford</w:t>
      </w:r>
      <w:r w:rsidR="00C800ED">
        <w:rPr>
          <w:sz w:val="24"/>
          <w:szCs w:val="24"/>
          <w:lang w:val="es-ES"/>
        </w:rPr>
        <w:t xml:space="preserve"> y el miércoles 17, de la </w:t>
      </w:r>
      <w:r w:rsidR="00C800ED" w:rsidRPr="00CD6E8E">
        <w:rPr>
          <w:b/>
          <w:bCs/>
          <w:sz w:val="24"/>
          <w:szCs w:val="24"/>
          <w:lang w:val="es-ES"/>
        </w:rPr>
        <w:t>XX Nacional Braford</w:t>
      </w:r>
      <w:r w:rsidR="00C800ED">
        <w:rPr>
          <w:sz w:val="24"/>
          <w:szCs w:val="24"/>
          <w:lang w:val="es-ES"/>
        </w:rPr>
        <w:t xml:space="preserve">. Al respecto, </w:t>
      </w:r>
      <w:r w:rsidR="00C800ED" w:rsidRPr="0004372C">
        <w:rPr>
          <w:sz w:val="24"/>
          <w:szCs w:val="24"/>
          <w:lang w:val="es-ES"/>
        </w:rPr>
        <w:t>Juan Manuel Alberro,</w:t>
      </w:r>
      <w:r w:rsidR="00C800ED">
        <w:rPr>
          <w:sz w:val="24"/>
          <w:szCs w:val="24"/>
          <w:lang w:val="es-ES"/>
        </w:rPr>
        <w:t xml:space="preserve"> flamante</w:t>
      </w:r>
      <w:r w:rsidR="00C800ED" w:rsidRPr="0004372C">
        <w:rPr>
          <w:sz w:val="24"/>
          <w:szCs w:val="24"/>
          <w:lang w:val="es-ES"/>
        </w:rPr>
        <w:t xml:space="preserve"> presidente de la Asociación Braford Argentina (ABA)</w:t>
      </w:r>
      <w:r w:rsidR="00C800ED">
        <w:rPr>
          <w:sz w:val="24"/>
          <w:szCs w:val="24"/>
          <w:lang w:val="es-ES"/>
        </w:rPr>
        <w:t>, manifestó: “</w:t>
      </w:r>
      <w:r w:rsidR="00CD6E8E">
        <w:rPr>
          <w:sz w:val="24"/>
          <w:szCs w:val="24"/>
          <w:lang w:val="es-ES"/>
        </w:rPr>
        <w:t>Para nosotros, e</w:t>
      </w:r>
      <w:r w:rsidRPr="0004372C">
        <w:rPr>
          <w:sz w:val="24"/>
          <w:szCs w:val="24"/>
          <w:lang w:val="es-ES"/>
        </w:rPr>
        <w:t>s el evento más importante del año.</w:t>
      </w:r>
      <w:r w:rsidR="00E44FB5" w:rsidRPr="0004372C">
        <w:rPr>
          <w:sz w:val="24"/>
          <w:szCs w:val="24"/>
          <w:lang w:val="es-ES"/>
        </w:rPr>
        <w:t xml:space="preserve"> </w:t>
      </w:r>
      <w:r w:rsidRPr="0004372C">
        <w:rPr>
          <w:sz w:val="24"/>
          <w:szCs w:val="24"/>
          <w:lang w:val="es-ES"/>
        </w:rPr>
        <w:t>Nos da la posibilidad de juntarnos durante varios días con los socios, cabañeros y criadores Braford de Argentina y de otros países, para ver los progresos de la raza y para hablar cara a cara entre todos sobre la realidad en las distintas zonas del país, las necesidades y desafíos, con el foco puesto en la mejora</w:t>
      </w:r>
      <w:r w:rsidR="00C73A36" w:rsidRPr="0004372C">
        <w:rPr>
          <w:sz w:val="24"/>
          <w:szCs w:val="24"/>
          <w:lang w:val="es-ES"/>
        </w:rPr>
        <w:t>”</w:t>
      </w:r>
      <w:r w:rsidR="00CD6E8E">
        <w:rPr>
          <w:sz w:val="24"/>
          <w:szCs w:val="24"/>
          <w:lang w:val="es-ES"/>
        </w:rPr>
        <w:t xml:space="preserve">. </w:t>
      </w:r>
      <w:r w:rsidR="00C73A36" w:rsidRPr="0004372C">
        <w:rPr>
          <w:sz w:val="24"/>
          <w:szCs w:val="24"/>
          <w:lang w:val="es-ES"/>
        </w:rPr>
        <w:t xml:space="preserve"> </w:t>
      </w:r>
    </w:p>
    <w:p w14:paraId="593C2F80" w14:textId="719EDF6E" w:rsidR="00851680" w:rsidRPr="0004372C" w:rsidRDefault="00C73A36" w:rsidP="00851680">
      <w:pPr>
        <w:jc w:val="both"/>
        <w:rPr>
          <w:sz w:val="24"/>
          <w:szCs w:val="24"/>
          <w:lang w:val="es-ES"/>
        </w:rPr>
      </w:pPr>
      <w:r w:rsidRPr="0004372C">
        <w:rPr>
          <w:sz w:val="24"/>
          <w:szCs w:val="24"/>
          <w:lang w:val="es-ES"/>
        </w:rPr>
        <w:t xml:space="preserve">Es un espacio donde se pueden mostrar </w:t>
      </w:r>
      <w:r w:rsidR="00851680" w:rsidRPr="0004372C">
        <w:rPr>
          <w:sz w:val="24"/>
          <w:szCs w:val="24"/>
          <w:lang w:val="es-ES"/>
        </w:rPr>
        <w:t xml:space="preserve">las novedades genéticas que van </w:t>
      </w:r>
      <w:r w:rsidR="00CD6E8E">
        <w:rPr>
          <w:sz w:val="24"/>
          <w:szCs w:val="24"/>
          <w:lang w:val="es-ES"/>
        </w:rPr>
        <w:t>surgiendo</w:t>
      </w:r>
      <w:r w:rsidR="00851680" w:rsidRPr="0004372C">
        <w:rPr>
          <w:sz w:val="24"/>
          <w:szCs w:val="24"/>
          <w:lang w:val="es-ES"/>
        </w:rPr>
        <w:t xml:space="preserve"> por la gran cantidad de reproductores que se exponen. </w:t>
      </w:r>
      <w:r w:rsidRPr="0004372C">
        <w:rPr>
          <w:sz w:val="24"/>
          <w:szCs w:val="24"/>
          <w:lang w:val="es-ES"/>
        </w:rPr>
        <w:t>“</w:t>
      </w:r>
      <w:r w:rsidR="00851680" w:rsidRPr="0004372C">
        <w:rPr>
          <w:sz w:val="24"/>
          <w:szCs w:val="24"/>
          <w:lang w:val="es-ES"/>
        </w:rPr>
        <w:t xml:space="preserve">Algo que se ve en la Nacional del </w:t>
      </w:r>
      <w:r w:rsidRPr="0004372C">
        <w:rPr>
          <w:sz w:val="24"/>
          <w:szCs w:val="24"/>
          <w:lang w:val="es-ES"/>
        </w:rPr>
        <w:t>T</w:t>
      </w:r>
      <w:r w:rsidR="00851680" w:rsidRPr="0004372C">
        <w:rPr>
          <w:sz w:val="24"/>
          <w:szCs w:val="24"/>
          <w:lang w:val="es-ES"/>
        </w:rPr>
        <w:t>ernero Braford dónde por las características de la muestra se exponen más individuos jóvenes que en cualquier otra exposición</w:t>
      </w:r>
      <w:r w:rsidRPr="0004372C">
        <w:rPr>
          <w:sz w:val="24"/>
          <w:szCs w:val="24"/>
          <w:lang w:val="es-ES"/>
        </w:rPr>
        <w:t xml:space="preserve">”, destacó. </w:t>
      </w:r>
    </w:p>
    <w:p w14:paraId="66C1F37A" w14:textId="12DE0CC5" w:rsidR="002B0877" w:rsidRPr="002B0877" w:rsidRDefault="002B0877" w:rsidP="002B0877">
      <w:pPr>
        <w:jc w:val="both"/>
        <w:rPr>
          <w:b/>
          <w:bCs/>
          <w:sz w:val="24"/>
          <w:szCs w:val="24"/>
          <w:lang w:val="es-ES"/>
        </w:rPr>
      </w:pPr>
      <w:r w:rsidRPr="009D4895">
        <w:rPr>
          <w:sz w:val="24"/>
          <w:szCs w:val="24"/>
          <w:lang w:val="es-ES"/>
        </w:rPr>
        <w:t>Hasta el momento, hay inscriptas</w:t>
      </w:r>
      <w:r w:rsidRPr="002B0877">
        <w:rPr>
          <w:b/>
          <w:bCs/>
          <w:sz w:val="24"/>
          <w:szCs w:val="24"/>
          <w:lang w:val="es-ES"/>
        </w:rPr>
        <w:t xml:space="preserve"> 58 cabañas</w:t>
      </w:r>
      <w:r>
        <w:rPr>
          <w:b/>
          <w:bCs/>
          <w:sz w:val="24"/>
          <w:szCs w:val="24"/>
          <w:lang w:val="es-ES"/>
        </w:rPr>
        <w:t xml:space="preserve"> de once provincias</w:t>
      </w:r>
      <w:r w:rsidRPr="002B0877">
        <w:rPr>
          <w:b/>
          <w:bCs/>
          <w:sz w:val="24"/>
          <w:szCs w:val="24"/>
          <w:lang w:val="es-ES"/>
        </w:rPr>
        <w:t xml:space="preserve">, </w:t>
      </w:r>
      <w:r w:rsidRPr="009D4895">
        <w:rPr>
          <w:sz w:val="24"/>
          <w:szCs w:val="24"/>
          <w:lang w:val="es-ES"/>
        </w:rPr>
        <w:t>de las cuales, 14 son debutantes,</w:t>
      </w:r>
      <w:r w:rsidRPr="002B0877">
        <w:rPr>
          <w:b/>
          <w:bCs/>
          <w:sz w:val="24"/>
          <w:szCs w:val="24"/>
          <w:lang w:val="es-ES"/>
        </w:rPr>
        <w:t xml:space="preserve"> y 472 animales. </w:t>
      </w:r>
      <w:r w:rsidR="009D4895" w:rsidRPr="009D4895">
        <w:rPr>
          <w:sz w:val="24"/>
          <w:szCs w:val="24"/>
          <w:lang w:val="es-ES"/>
        </w:rPr>
        <w:t>En esta oportunidad, quienes tengan la ardua tarea de elegir los mejores ejemplares serán</w:t>
      </w:r>
      <w:r w:rsidR="009D4895">
        <w:rPr>
          <w:b/>
          <w:bCs/>
          <w:sz w:val="24"/>
          <w:szCs w:val="24"/>
          <w:lang w:val="es-ES"/>
        </w:rPr>
        <w:t xml:space="preserve"> </w:t>
      </w:r>
      <w:r w:rsidR="009D4895" w:rsidRPr="009D4895">
        <w:rPr>
          <w:b/>
          <w:bCs/>
          <w:sz w:val="24"/>
          <w:szCs w:val="24"/>
          <w:lang w:val="es-ES"/>
        </w:rPr>
        <w:t xml:space="preserve">Rodrigo Roldan </w:t>
      </w:r>
      <w:r w:rsidR="009D4895">
        <w:rPr>
          <w:b/>
          <w:bCs/>
          <w:sz w:val="24"/>
          <w:szCs w:val="24"/>
          <w:lang w:val="es-ES"/>
        </w:rPr>
        <w:t>e</w:t>
      </w:r>
      <w:r w:rsidR="009D4895" w:rsidRPr="009D4895">
        <w:rPr>
          <w:b/>
          <w:bCs/>
          <w:sz w:val="24"/>
          <w:szCs w:val="24"/>
          <w:lang w:val="es-ES"/>
        </w:rPr>
        <w:t>n Terneros y Javier Mendoza en Adultos</w:t>
      </w:r>
      <w:r w:rsidR="009D4895">
        <w:rPr>
          <w:b/>
          <w:bCs/>
          <w:sz w:val="24"/>
          <w:szCs w:val="24"/>
          <w:lang w:val="es-ES"/>
        </w:rPr>
        <w:t>.</w:t>
      </w:r>
      <w:r w:rsidR="009D4895" w:rsidRPr="009D4895">
        <w:rPr>
          <w:b/>
          <w:bCs/>
          <w:sz w:val="24"/>
          <w:szCs w:val="24"/>
          <w:lang w:val="es-ES"/>
        </w:rPr>
        <w:t xml:space="preserve"> </w:t>
      </w:r>
    </w:p>
    <w:p w14:paraId="373770BF" w14:textId="6C1090FE" w:rsidR="00851680" w:rsidRDefault="00851680" w:rsidP="00851680">
      <w:pPr>
        <w:jc w:val="both"/>
        <w:rPr>
          <w:sz w:val="24"/>
          <w:szCs w:val="24"/>
          <w:lang w:val="es-ES"/>
        </w:rPr>
      </w:pPr>
      <w:r w:rsidRPr="0004372C">
        <w:rPr>
          <w:sz w:val="24"/>
          <w:szCs w:val="24"/>
          <w:lang w:val="es-ES"/>
        </w:rPr>
        <w:t xml:space="preserve">“Braford, la raza que más crece” no es sólo un slogan. </w:t>
      </w:r>
      <w:r w:rsidR="00C73A36" w:rsidRPr="0004372C">
        <w:rPr>
          <w:sz w:val="24"/>
          <w:szCs w:val="24"/>
          <w:lang w:val="es-ES"/>
        </w:rPr>
        <w:t xml:space="preserve">Según informaron desde la ABA, </w:t>
      </w:r>
      <w:r w:rsidR="00E44FB5" w:rsidRPr="0004372C">
        <w:rPr>
          <w:sz w:val="24"/>
          <w:szCs w:val="24"/>
          <w:lang w:val="es-ES"/>
        </w:rPr>
        <w:t>en 2022</w:t>
      </w:r>
      <w:r w:rsidRPr="0004372C">
        <w:rPr>
          <w:sz w:val="24"/>
          <w:szCs w:val="24"/>
          <w:lang w:val="es-ES"/>
        </w:rPr>
        <w:t xml:space="preserve"> sum</w:t>
      </w:r>
      <w:r w:rsidR="00E44FB5" w:rsidRPr="0004372C">
        <w:rPr>
          <w:sz w:val="24"/>
          <w:szCs w:val="24"/>
          <w:lang w:val="es-ES"/>
        </w:rPr>
        <w:t xml:space="preserve">aron </w:t>
      </w:r>
      <w:r w:rsidRPr="0004372C">
        <w:rPr>
          <w:sz w:val="24"/>
          <w:szCs w:val="24"/>
          <w:lang w:val="es-ES"/>
        </w:rPr>
        <w:t>49 nuevos socios (+9%) y 24 nuevas cabañas (+8%)</w:t>
      </w:r>
      <w:r w:rsidR="0004372C" w:rsidRPr="0004372C">
        <w:rPr>
          <w:sz w:val="24"/>
          <w:szCs w:val="24"/>
          <w:lang w:val="es-ES"/>
        </w:rPr>
        <w:t>;</w:t>
      </w:r>
      <w:r w:rsidRPr="0004372C">
        <w:rPr>
          <w:sz w:val="24"/>
          <w:szCs w:val="24"/>
          <w:lang w:val="es-ES"/>
        </w:rPr>
        <w:t xml:space="preserve"> en niveles de inspección de reproductores </w:t>
      </w:r>
      <w:r w:rsidR="0004372C" w:rsidRPr="0004372C">
        <w:rPr>
          <w:sz w:val="24"/>
          <w:szCs w:val="24"/>
          <w:lang w:val="es-ES"/>
        </w:rPr>
        <w:t xml:space="preserve">superaron </w:t>
      </w:r>
      <w:r w:rsidRPr="0004372C">
        <w:rPr>
          <w:sz w:val="24"/>
          <w:szCs w:val="24"/>
          <w:lang w:val="es-ES"/>
        </w:rPr>
        <w:t>la media con casi 40.000 animales inspeccionados</w:t>
      </w:r>
      <w:r w:rsidR="0004372C" w:rsidRPr="0004372C">
        <w:rPr>
          <w:sz w:val="24"/>
          <w:szCs w:val="24"/>
          <w:lang w:val="es-ES"/>
        </w:rPr>
        <w:t xml:space="preserve">, y </w:t>
      </w:r>
      <w:r w:rsidRPr="0004372C">
        <w:rPr>
          <w:sz w:val="24"/>
          <w:szCs w:val="24"/>
          <w:lang w:val="es-ES"/>
        </w:rPr>
        <w:t>94 remates auspiciados,</w:t>
      </w:r>
      <w:r w:rsidR="0004372C" w:rsidRPr="0004372C">
        <w:rPr>
          <w:sz w:val="24"/>
          <w:szCs w:val="24"/>
          <w:lang w:val="es-ES"/>
        </w:rPr>
        <w:t xml:space="preserve"> alcanzando </w:t>
      </w:r>
      <w:r w:rsidRPr="0004372C">
        <w:rPr>
          <w:sz w:val="24"/>
          <w:szCs w:val="24"/>
          <w:lang w:val="es-ES"/>
        </w:rPr>
        <w:t>un crecimiento del 25% con respecto a 2021.</w:t>
      </w:r>
    </w:p>
    <w:p w14:paraId="3723D97C" w14:textId="2B2A7DF0" w:rsidR="00CD6E8E" w:rsidRPr="00CD6E8E" w:rsidRDefault="00CD6E8E" w:rsidP="000C6C53">
      <w:pPr>
        <w:jc w:val="both"/>
        <w:rPr>
          <w:b/>
          <w:bCs/>
          <w:sz w:val="24"/>
          <w:szCs w:val="24"/>
          <w:lang w:val="es-ES"/>
        </w:rPr>
      </w:pPr>
      <w:r w:rsidRPr="00CD6E8E">
        <w:rPr>
          <w:b/>
          <w:bCs/>
          <w:sz w:val="24"/>
          <w:szCs w:val="24"/>
          <w:lang w:val="es-ES"/>
        </w:rPr>
        <w:t>Los ovinos</w:t>
      </w:r>
    </w:p>
    <w:p w14:paraId="52F59553" w14:textId="1B9E7E39" w:rsidR="007A37BB" w:rsidRDefault="007A37BB" w:rsidP="000C6C53">
      <w:pPr>
        <w:jc w:val="both"/>
        <w:rPr>
          <w:sz w:val="24"/>
          <w:szCs w:val="24"/>
          <w:lang w:val="es-ES"/>
        </w:rPr>
      </w:pPr>
      <w:r>
        <w:rPr>
          <w:sz w:val="24"/>
          <w:szCs w:val="24"/>
          <w:lang w:val="es-ES"/>
        </w:rPr>
        <w:t xml:space="preserve">Por segundo año consecutivo, la </w:t>
      </w:r>
      <w:r w:rsidRPr="007A37BB">
        <w:rPr>
          <w:sz w:val="24"/>
          <w:szCs w:val="24"/>
          <w:lang w:val="es-ES"/>
        </w:rPr>
        <w:t>Asociación de Criadores Dorper y Dorper White Argentina</w:t>
      </w:r>
      <w:r>
        <w:rPr>
          <w:sz w:val="24"/>
          <w:szCs w:val="24"/>
          <w:lang w:val="es-ES"/>
        </w:rPr>
        <w:t xml:space="preserve"> se sumará a esta gran fiesta ganadera, con su exposición que </w:t>
      </w:r>
      <w:r w:rsidR="00CD6E8E">
        <w:rPr>
          <w:sz w:val="24"/>
          <w:szCs w:val="24"/>
          <w:lang w:val="es-ES"/>
        </w:rPr>
        <w:t xml:space="preserve">tendrá lugar el lunes 15 y martes 16, y la jura estará a cargo de </w:t>
      </w:r>
      <w:r w:rsidR="00CD6E8E" w:rsidRPr="00CD6E8E">
        <w:rPr>
          <w:sz w:val="24"/>
          <w:szCs w:val="24"/>
          <w:lang w:val="es-ES"/>
        </w:rPr>
        <w:t>Mustafa Yambay de Paraguay</w:t>
      </w:r>
      <w:r w:rsidR="00CD6E8E">
        <w:rPr>
          <w:sz w:val="24"/>
          <w:szCs w:val="24"/>
          <w:lang w:val="es-ES"/>
        </w:rPr>
        <w:t xml:space="preserve">. Mientras que las ventas serán el 17 con </w:t>
      </w:r>
      <w:r w:rsidR="00CD6E8E" w:rsidRPr="00CD6E8E">
        <w:rPr>
          <w:sz w:val="24"/>
          <w:szCs w:val="24"/>
          <w:lang w:val="es-ES"/>
        </w:rPr>
        <w:t>Francisco Carbajal Remates de Hacienda</w:t>
      </w:r>
      <w:r w:rsidR="00CD6E8E">
        <w:rPr>
          <w:sz w:val="24"/>
          <w:szCs w:val="24"/>
          <w:lang w:val="es-ES"/>
        </w:rPr>
        <w:t xml:space="preserve">. </w:t>
      </w:r>
      <w:r w:rsidR="002B0877">
        <w:rPr>
          <w:sz w:val="24"/>
          <w:szCs w:val="24"/>
          <w:lang w:val="es-ES"/>
        </w:rPr>
        <w:t>“</w:t>
      </w:r>
      <w:r w:rsidR="002B0877" w:rsidRPr="00BB2ABE">
        <w:rPr>
          <w:b/>
          <w:bCs/>
          <w:sz w:val="24"/>
          <w:szCs w:val="24"/>
          <w:lang w:val="es-ES"/>
        </w:rPr>
        <w:t>Esperamos alrededor de 7 a 10 cabañas, unos 70 reproductores, de casi todas las provincias, siendo una exposición muy federal</w:t>
      </w:r>
      <w:r w:rsidR="002B0877">
        <w:rPr>
          <w:sz w:val="24"/>
          <w:szCs w:val="24"/>
          <w:lang w:val="es-ES"/>
        </w:rPr>
        <w:t xml:space="preserve">”, señalaron desde la </w:t>
      </w:r>
      <w:r w:rsidR="002B0877" w:rsidRPr="007A37BB">
        <w:rPr>
          <w:sz w:val="24"/>
          <w:szCs w:val="24"/>
          <w:lang w:val="es-ES"/>
        </w:rPr>
        <w:t>Asociación de Criadores Dorper y Dorper White Argentina.</w:t>
      </w:r>
    </w:p>
    <w:p w14:paraId="3B291F0B" w14:textId="055E4219" w:rsidR="000C6C53" w:rsidRPr="000C6C53" w:rsidRDefault="000C6C53" w:rsidP="000C6C53">
      <w:pPr>
        <w:jc w:val="both"/>
        <w:rPr>
          <w:sz w:val="24"/>
          <w:szCs w:val="24"/>
          <w:lang w:val="es-ES"/>
        </w:rPr>
      </w:pPr>
      <w:r w:rsidRPr="000C6C53">
        <w:rPr>
          <w:sz w:val="24"/>
          <w:szCs w:val="24"/>
          <w:lang w:val="es-ES"/>
        </w:rPr>
        <w:t>Las expectativas de la raza son superadas año a año, tanto en número de animales como en su calidad</w:t>
      </w:r>
      <w:r w:rsidR="007A37BB">
        <w:rPr>
          <w:sz w:val="24"/>
          <w:szCs w:val="24"/>
          <w:lang w:val="es-ES"/>
        </w:rPr>
        <w:t xml:space="preserve">. </w:t>
      </w:r>
      <w:r w:rsidR="00CD6E8E">
        <w:rPr>
          <w:sz w:val="24"/>
          <w:szCs w:val="24"/>
          <w:lang w:val="es-ES"/>
        </w:rPr>
        <w:t>“</w:t>
      </w:r>
      <w:r w:rsidR="007A37BB">
        <w:rPr>
          <w:sz w:val="24"/>
          <w:szCs w:val="24"/>
          <w:lang w:val="es-ES"/>
        </w:rPr>
        <w:t>E</w:t>
      </w:r>
      <w:r w:rsidRPr="000C6C53">
        <w:rPr>
          <w:sz w:val="24"/>
          <w:szCs w:val="24"/>
          <w:lang w:val="es-ES"/>
        </w:rPr>
        <w:t xml:space="preserve">n el último tiempo se empezó a notar una mayor calidad racial y </w:t>
      </w:r>
      <w:r w:rsidRPr="000C6C53">
        <w:rPr>
          <w:sz w:val="24"/>
          <w:szCs w:val="24"/>
          <w:lang w:val="es-ES"/>
        </w:rPr>
        <w:lastRenderedPageBreak/>
        <w:t>uniformidad de los reproductores presentados, cada día apuntado al crecimiento y excelencia de la raza en nuestro país</w:t>
      </w:r>
      <w:r w:rsidR="007A37BB">
        <w:rPr>
          <w:sz w:val="24"/>
          <w:szCs w:val="24"/>
          <w:lang w:val="es-ES"/>
        </w:rPr>
        <w:t xml:space="preserve">”, así lo afirmó Orlando </w:t>
      </w:r>
      <w:r w:rsidR="00CD6E8E">
        <w:rPr>
          <w:sz w:val="24"/>
          <w:szCs w:val="24"/>
          <w:lang w:val="es-ES"/>
        </w:rPr>
        <w:t xml:space="preserve">Guastalla, </w:t>
      </w:r>
      <w:r w:rsidR="007A37BB" w:rsidRPr="007A37BB">
        <w:rPr>
          <w:sz w:val="24"/>
          <w:szCs w:val="24"/>
          <w:lang w:val="es-ES"/>
        </w:rPr>
        <w:t>presidente de la Asociación de Criadores Dorper y Dorper White Argentina.</w:t>
      </w:r>
    </w:p>
    <w:p w14:paraId="3CB4ED03" w14:textId="05D206C1" w:rsidR="00E44FB5" w:rsidRDefault="00CD6E8E" w:rsidP="00851680">
      <w:pPr>
        <w:jc w:val="both"/>
        <w:rPr>
          <w:sz w:val="24"/>
          <w:szCs w:val="24"/>
          <w:lang w:val="es-ES"/>
        </w:rPr>
      </w:pPr>
      <w:r>
        <w:rPr>
          <w:sz w:val="24"/>
          <w:szCs w:val="24"/>
          <w:lang w:val="es-ES"/>
        </w:rPr>
        <w:t xml:space="preserve">Dorper </w:t>
      </w:r>
      <w:r w:rsidR="000C6C53" w:rsidRPr="000C6C53">
        <w:rPr>
          <w:sz w:val="24"/>
          <w:szCs w:val="24"/>
          <w:lang w:val="es-ES"/>
        </w:rPr>
        <w:t>tiene menos de 20 años desde que se introdujo a la Argentina y hoy es considerada una de las razas con mayor número de criadores registrados</w:t>
      </w:r>
      <w:r w:rsidR="000C6C53">
        <w:rPr>
          <w:sz w:val="24"/>
          <w:szCs w:val="24"/>
          <w:lang w:val="es-ES"/>
        </w:rPr>
        <w:t>.</w:t>
      </w:r>
    </w:p>
    <w:p w14:paraId="1D799382" w14:textId="1F19D690" w:rsidR="007A37BB" w:rsidRDefault="007A37BB" w:rsidP="00851680">
      <w:pPr>
        <w:jc w:val="both"/>
        <w:rPr>
          <w:sz w:val="24"/>
          <w:szCs w:val="24"/>
          <w:lang w:val="es-ES"/>
        </w:rPr>
      </w:pPr>
      <w:r w:rsidRPr="007A37BB">
        <w:rPr>
          <w:sz w:val="24"/>
          <w:szCs w:val="24"/>
          <w:lang w:val="es-ES"/>
        </w:rPr>
        <w:t xml:space="preserve">Cabe destacar que Dorper es </w:t>
      </w:r>
      <w:r w:rsidR="00CD6E8E">
        <w:rPr>
          <w:sz w:val="24"/>
          <w:szCs w:val="24"/>
          <w:lang w:val="es-ES"/>
        </w:rPr>
        <w:t xml:space="preserve">una raza </w:t>
      </w:r>
      <w:r w:rsidRPr="007A37BB">
        <w:rPr>
          <w:sz w:val="24"/>
          <w:szCs w:val="24"/>
          <w:lang w:val="es-ES"/>
        </w:rPr>
        <w:t>originaria de Sudáfrica. Comenzó a desarrollarse en los años 30 con el propósito de abastecer las demandas de carne de cordero, dado que tiene la capacidad de producirse en condiciones más extremas, siendo sus principales atributos: la calidad carnicera, ciclar durante todo el año y no poseer lana.</w:t>
      </w:r>
    </w:p>
    <w:p w14:paraId="42C7EC7D" w14:textId="5E241416" w:rsidR="00BB2ABE" w:rsidRDefault="00BB2ABE" w:rsidP="00851680">
      <w:pPr>
        <w:jc w:val="both"/>
        <w:rPr>
          <w:b/>
          <w:bCs/>
          <w:sz w:val="24"/>
          <w:szCs w:val="24"/>
          <w:lang w:val="es-ES"/>
        </w:rPr>
      </w:pPr>
      <w:r w:rsidRPr="00BB2ABE">
        <w:rPr>
          <w:b/>
          <w:bCs/>
          <w:sz w:val="24"/>
          <w:szCs w:val="24"/>
          <w:lang w:val="es-ES"/>
        </w:rPr>
        <w:t>Nacionales de remate</w:t>
      </w:r>
    </w:p>
    <w:p w14:paraId="6E1E7DF1" w14:textId="2BE1DE72" w:rsidR="00B4419A" w:rsidRDefault="00B4419A" w:rsidP="00B4419A">
      <w:pPr>
        <w:jc w:val="both"/>
        <w:rPr>
          <w:sz w:val="24"/>
          <w:szCs w:val="24"/>
          <w:lang w:val="es-ES"/>
        </w:rPr>
      </w:pPr>
      <w:r w:rsidRPr="00B4419A">
        <w:rPr>
          <w:sz w:val="24"/>
          <w:szCs w:val="24"/>
          <w:lang w:val="es-ES"/>
        </w:rPr>
        <w:t xml:space="preserve">La consignataria oficial del evento ganadero será </w:t>
      </w:r>
      <w:r w:rsidRPr="00B4419A">
        <w:rPr>
          <w:b/>
          <w:bCs/>
          <w:sz w:val="24"/>
          <w:szCs w:val="24"/>
          <w:lang w:val="es-ES"/>
        </w:rPr>
        <w:t>Colombo y Magliano</w:t>
      </w:r>
      <w:r w:rsidRPr="00B4419A">
        <w:rPr>
          <w:sz w:val="24"/>
          <w:szCs w:val="24"/>
          <w:lang w:val="es-ES"/>
        </w:rPr>
        <w:t>. El lunes 15 a las 10:00h comenzará con un remate televisado de invernada Braford</w:t>
      </w:r>
      <w:r w:rsidRPr="00B4419A">
        <w:rPr>
          <w:sz w:val="24"/>
          <w:szCs w:val="24"/>
          <w:lang w:val="es-ES"/>
        </w:rPr>
        <w:t>.</w:t>
      </w:r>
      <w:r w:rsidRPr="00B4419A">
        <w:rPr>
          <w:sz w:val="24"/>
          <w:szCs w:val="24"/>
          <w:lang w:val="es-ES"/>
        </w:rPr>
        <w:t xml:space="preserve"> El jueves 18, a partir de las 13:00h, pondrá a la venta los reproductores Braford y Brahman. Y, como broche de oro, por la noche cerrará con el Remate de semen y el de Campeones Braford y Brahman.</w:t>
      </w:r>
    </w:p>
    <w:p w14:paraId="5A67AD85" w14:textId="77777777" w:rsidR="00B4419A" w:rsidRDefault="00B4419A" w:rsidP="00BB2ABE">
      <w:pPr>
        <w:jc w:val="both"/>
        <w:rPr>
          <w:sz w:val="24"/>
          <w:szCs w:val="24"/>
          <w:lang w:val="es-ES"/>
        </w:rPr>
      </w:pPr>
    </w:p>
    <w:p w14:paraId="03E1E5E0" w14:textId="2EC86F6E" w:rsidR="00457FD3" w:rsidRPr="00457FD3" w:rsidRDefault="00457FD3" w:rsidP="00BB2ABE">
      <w:pPr>
        <w:jc w:val="both"/>
        <w:rPr>
          <w:b/>
          <w:bCs/>
          <w:sz w:val="24"/>
          <w:szCs w:val="24"/>
          <w:lang w:val="es-ES"/>
        </w:rPr>
      </w:pPr>
      <w:r w:rsidRPr="00457FD3">
        <w:rPr>
          <w:b/>
          <w:bCs/>
          <w:sz w:val="24"/>
          <w:szCs w:val="24"/>
          <w:lang w:val="es-ES"/>
        </w:rPr>
        <w:t>NACIONALES en CIFRAS</w:t>
      </w:r>
    </w:p>
    <w:p w14:paraId="56C49A01" w14:textId="643B9F3C" w:rsidR="00457FD3" w:rsidRDefault="00457FD3" w:rsidP="00457FD3">
      <w:pPr>
        <w:pStyle w:val="Prrafodelista"/>
        <w:numPr>
          <w:ilvl w:val="0"/>
          <w:numId w:val="2"/>
        </w:numPr>
        <w:jc w:val="both"/>
        <w:rPr>
          <w:sz w:val="24"/>
          <w:szCs w:val="24"/>
          <w:lang w:val="es-ES"/>
        </w:rPr>
      </w:pPr>
      <w:r>
        <w:rPr>
          <w:sz w:val="24"/>
          <w:szCs w:val="24"/>
          <w:lang w:val="es-ES"/>
        </w:rPr>
        <w:t>3 razas</w:t>
      </w:r>
    </w:p>
    <w:p w14:paraId="0A75D6C4" w14:textId="39E2A388" w:rsidR="00457FD3" w:rsidRDefault="00457FD3" w:rsidP="00457FD3">
      <w:pPr>
        <w:pStyle w:val="Prrafodelista"/>
        <w:numPr>
          <w:ilvl w:val="0"/>
          <w:numId w:val="2"/>
        </w:numPr>
        <w:jc w:val="both"/>
        <w:rPr>
          <w:sz w:val="24"/>
          <w:szCs w:val="24"/>
          <w:lang w:val="es-ES"/>
        </w:rPr>
      </w:pPr>
      <w:r>
        <w:rPr>
          <w:sz w:val="24"/>
          <w:szCs w:val="24"/>
          <w:lang w:val="es-ES"/>
        </w:rPr>
        <w:t>+ de 50 empresas expositoras</w:t>
      </w:r>
    </w:p>
    <w:p w14:paraId="03FEE239" w14:textId="30FC3687" w:rsidR="00457FD3" w:rsidRDefault="00457FD3" w:rsidP="00457FD3">
      <w:pPr>
        <w:pStyle w:val="Prrafodelista"/>
        <w:numPr>
          <w:ilvl w:val="0"/>
          <w:numId w:val="2"/>
        </w:numPr>
        <w:jc w:val="both"/>
        <w:rPr>
          <w:sz w:val="24"/>
          <w:szCs w:val="24"/>
          <w:lang w:val="es-ES"/>
        </w:rPr>
      </w:pPr>
      <w:r w:rsidRPr="00457FD3">
        <w:rPr>
          <w:sz w:val="24"/>
          <w:szCs w:val="24"/>
          <w:lang w:val="es-ES"/>
        </w:rPr>
        <w:t>682 animales inscriptos</w:t>
      </w:r>
    </w:p>
    <w:p w14:paraId="085FD2DA" w14:textId="063EC445" w:rsidR="00457FD3" w:rsidRDefault="00457FD3" w:rsidP="00457FD3">
      <w:pPr>
        <w:pStyle w:val="Prrafodelista"/>
        <w:numPr>
          <w:ilvl w:val="0"/>
          <w:numId w:val="2"/>
        </w:numPr>
        <w:jc w:val="both"/>
        <w:rPr>
          <w:sz w:val="24"/>
          <w:szCs w:val="24"/>
          <w:lang w:val="es-ES"/>
        </w:rPr>
      </w:pPr>
      <w:r>
        <w:rPr>
          <w:sz w:val="24"/>
          <w:szCs w:val="24"/>
          <w:lang w:val="es-ES"/>
        </w:rPr>
        <w:t>90 cabañas inscriptas</w:t>
      </w:r>
    </w:p>
    <w:p w14:paraId="45847FF5" w14:textId="54FEE4ED" w:rsidR="00457FD3" w:rsidRPr="00457FD3" w:rsidRDefault="00457FD3" w:rsidP="00457FD3">
      <w:pPr>
        <w:pStyle w:val="Prrafodelista"/>
        <w:numPr>
          <w:ilvl w:val="0"/>
          <w:numId w:val="2"/>
        </w:numPr>
        <w:jc w:val="both"/>
        <w:rPr>
          <w:sz w:val="24"/>
          <w:szCs w:val="24"/>
          <w:lang w:val="es-ES"/>
        </w:rPr>
      </w:pPr>
      <w:r>
        <w:rPr>
          <w:sz w:val="24"/>
          <w:szCs w:val="24"/>
          <w:lang w:val="es-ES"/>
        </w:rPr>
        <w:t>4 remat</w:t>
      </w:r>
      <w:r w:rsidR="00D56F26">
        <w:rPr>
          <w:sz w:val="24"/>
          <w:szCs w:val="24"/>
          <w:lang w:val="es-ES"/>
        </w:rPr>
        <w:t>e</w:t>
      </w:r>
      <w:r>
        <w:rPr>
          <w:sz w:val="24"/>
          <w:szCs w:val="24"/>
          <w:lang w:val="es-ES"/>
        </w:rPr>
        <w:t xml:space="preserve">s </w:t>
      </w:r>
    </w:p>
    <w:p w14:paraId="2BCADAD7" w14:textId="77777777" w:rsidR="00457FD3" w:rsidRPr="00BB2ABE" w:rsidRDefault="00457FD3" w:rsidP="00BB2ABE">
      <w:pPr>
        <w:jc w:val="both"/>
        <w:rPr>
          <w:sz w:val="24"/>
          <w:szCs w:val="24"/>
          <w:lang w:val="es-ES"/>
        </w:rPr>
      </w:pPr>
    </w:p>
    <w:sectPr w:rsidR="00457FD3" w:rsidRPr="00BB2ABE"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0C121" w14:textId="77777777" w:rsidR="00D1191C" w:rsidRDefault="00D1191C" w:rsidP="00061E7D">
      <w:pPr>
        <w:spacing w:after="0" w:line="240" w:lineRule="auto"/>
      </w:pPr>
      <w:r>
        <w:separator/>
      </w:r>
    </w:p>
  </w:endnote>
  <w:endnote w:type="continuationSeparator" w:id="0">
    <w:p w14:paraId="4324849F" w14:textId="77777777" w:rsidR="00D1191C" w:rsidRDefault="00D1191C"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DEEB9" w14:textId="77777777" w:rsidR="00D1191C" w:rsidRDefault="00D1191C" w:rsidP="00061E7D">
      <w:pPr>
        <w:spacing w:after="0" w:line="240" w:lineRule="auto"/>
      </w:pPr>
      <w:r>
        <w:separator/>
      </w:r>
    </w:p>
  </w:footnote>
  <w:footnote w:type="continuationSeparator" w:id="0">
    <w:p w14:paraId="06CC61B1" w14:textId="77777777" w:rsidR="00D1191C" w:rsidRDefault="00D1191C"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411B6"/>
    <w:rsid w:val="00041801"/>
    <w:rsid w:val="0004372C"/>
    <w:rsid w:val="00061E7D"/>
    <w:rsid w:val="00093D03"/>
    <w:rsid w:val="000C6C53"/>
    <w:rsid w:val="000E0810"/>
    <w:rsid w:val="00155FDE"/>
    <w:rsid w:val="00294038"/>
    <w:rsid w:val="002B0877"/>
    <w:rsid w:val="003527C7"/>
    <w:rsid w:val="00372F04"/>
    <w:rsid w:val="00380465"/>
    <w:rsid w:val="00457FD3"/>
    <w:rsid w:val="004C02AD"/>
    <w:rsid w:val="005852BC"/>
    <w:rsid w:val="00586858"/>
    <w:rsid w:val="005B2DDD"/>
    <w:rsid w:val="0060461B"/>
    <w:rsid w:val="006046AB"/>
    <w:rsid w:val="00647EB8"/>
    <w:rsid w:val="0076313E"/>
    <w:rsid w:val="007A37BB"/>
    <w:rsid w:val="007F3413"/>
    <w:rsid w:val="00851680"/>
    <w:rsid w:val="008E6492"/>
    <w:rsid w:val="009967C6"/>
    <w:rsid w:val="009A1AE8"/>
    <w:rsid w:val="009D4895"/>
    <w:rsid w:val="009E37EE"/>
    <w:rsid w:val="00A11242"/>
    <w:rsid w:val="00A20FF4"/>
    <w:rsid w:val="00A84958"/>
    <w:rsid w:val="00AA3E42"/>
    <w:rsid w:val="00AC6B18"/>
    <w:rsid w:val="00AE06DC"/>
    <w:rsid w:val="00B11F3D"/>
    <w:rsid w:val="00B17432"/>
    <w:rsid w:val="00B4419A"/>
    <w:rsid w:val="00BA3E97"/>
    <w:rsid w:val="00BB2ABE"/>
    <w:rsid w:val="00C729E3"/>
    <w:rsid w:val="00C73A36"/>
    <w:rsid w:val="00C800ED"/>
    <w:rsid w:val="00CD6E8E"/>
    <w:rsid w:val="00D0478D"/>
    <w:rsid w:val="00D1191C"/>
    <w:rsid w:val="00D56F26"/>
    <w:rsid w:val="00DC1833"/>
    <w:rsid w:val="00E2074E"/>
    <w:rsid w:val="00E30A56"/>
    <w:rsid w:val="00E44FB5"/>
    <w:rsid w:val="00E77CB1"/>
    <w:rsid w:val="00F83B33"/>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3</Pages>
  <Words>1011</Words>
  <Characters>5562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10</cp:revision>
  <dcterms:created xsi:type="dcterms:W3CDTF">2023-04-21T14:00:00Z</dcterms:created>
  <dcterms:modified xsi:type="dcterms:W3CDTF">2023-05-08T15:38:00Z</dcterms:modified>
</cp:coreProperties>
</file>