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BA67D" w14:textId="162C1CAB" w:rsidR="00F1133A" w:rsidRPr="00E861AD" w:rsidRDefault="007A2A2F" w:rsidP="00E861AD">
      <w:pPr>
        <w:jc w:val="center"/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Los jóvenes llegan a Corrientes para revolucionar la ganaderí</w:t>
      </w:r>
      <w:r w:rsidR="006E039D">
        <w:rPr>
          <w:b/>
          <w:bCs/>
          <w:sz w:val="28"/>
          <w:szCs w:val="28"/>
          <w:lang w:val="es-ES"/>
        </w:rPr>
        <w:t>a</w:t>
      </w:r>
    </w:p>
    <w:p w14:paraId="326181A9" w14:textId="19C57979" w:rsidR="00F1133A" w:rsidRDefault="00F1133A" w:rsidP="00F1133A">
      <w:pPr>
        <w:jc w:val="both"/>
        <w:rPr>
          <w:rFonts w:cstheme="minorHAnsi"/>
          <w:sz w:val="24"/>
          <w:szCs w:val="24"/>
          <w:lang w:val="es-ES"/>
        </w:rPr>
      </w:pPr>
      <w:r w:rsidRPr="00F1133A">
        <w:rPr>
          <w:rFonts w:cstheme="minorHAnsi"/>
          <w:sz w:val="24"/>
          <w:szCs w:val="24"/>
          <w:lang w:val="es-ES"/>
        </w:rPr>
        <w:t>En un contexto en que los jóvenes se involucran y participan cada vez más en la producción agro</w:t>
      </w:r>
      <w:r w:rsidR="00E861AD">
        <w:rPr>
          <w:rFonts w:cstheme="minorHAnsi"/>
          <w:sz w:val="24"/>
          <w:szCs w:val="24"/>
          <w:lang w:val="es-ES"/>
        </w:rPr>
        <w:t>pecuaria</w:t>
      </w:r>
      <w:r w:rsidRPr="00F1133A">
        <w:rPr>
          <w:rFonts w:cstheme="minorHAnsi"/>
          <w:sz w:val="24"/>
          <w:szCs w:val="24"/>
          <w:lang w:val="es-ES"/>
        </w:rPr>
        <w:t xml:space="preserve">, buscando formas innovadoras de involucrarse en el campo, aparece en escena la propuesta del </w:t>
      </w:r>
      <w:r>
        <w:rPr>
          <w:rFonts w:cstheme="minorHAnsi"/>
          <w:sz w:val="24"/>
          <w:szCs w:val="24"/>
          <w:lang w:val="es-ES"/>
        </w:rPr>
        <w:t>VI</w:t>
      </w:r>
      <w:r w:rsidRPr="00F1133A">
        <w:rPr>
          <w:rFonts w:cstheme="minorHAnsi"/>
          <w:sz w:val="24"/>
          <w:szCs w:val="24"/>
          <w:lang w:val="es-ES"/>
        </w:rPr>
        <w:t xml:space="preserve"> Encuentro Internacional de Jóvenes </w:t>
      </w:r>
      <w:r>
        <w:rPr>
          <w:rFonts w:cstheme="minorHAnsi"/>
          <w:sz w:val="24"/>
          <w:szCs w:val="24"/>
          <w:lang w:val="es-ES"/>
        </w:rPr>
        <w:t>G</w:t>
      </w:r>
      <w:r w:rsidRPr="00F1133A">
        <w:rPr>
          <w:rFonts w:cstheme="minorHAnsi"/>
          <w:sz w:val="24"/>
          <w:szCs w:val="24"/>
          <w:lang w:val="es-ES"/>
        </w:rPr>
        <w:t>anaderos, que tiene como anfitriones a la Braford Junior NEA.</w:t>
      </w:r>
    </w:p>
    <w:p w14:paraId="0027DE38" w14:textId="0160CED5" w:rsidR="002E1BA3" w:rsidRPr="00547B13" w:rsidRDefault="002E1BA3" w:rsidP="00F1133A">
      <w:pPr>
        <w:jc w:val="both"/>
        <w:rPr>
          <w:rFonts w:cstheme="minorHAnsi"/>
          <w:sz w:val="24"/>
          <w:szCs w:val="24"/>
          <w:lang w:val="es-ES"/>
        </w:rPr>
      </w:pPr>
      <w:r w:rsidRPr="00547B13">
        <w:rPr>
          <w:rFonts w:cstheme="minorHAnsi"/>
          <w:sz w:val="24"/>
          <w:szCs w:val="24"/>
          <w:lang w:val="es-ES"/>
        </w:rPr>
        <w:t xml:space="preserve">En este sentido, </w:t>
      </w:r>
      <w:r>
        <w:rPr>
          <w:rFonts w:cstheme="minorHAnsi"/>
          <w:sz w:val="24"/>
          <w:szCs w:val="24"/>
          <w:lang w:val="es-ES"/>
        </w:rPr>
        <w:t xml:space="preserve">y </w:t>
      </w:r>
      <w:r w:rsidR="00E6248F">
        <w:rPr>
          <w:rFonts w:cstheme="minorHAnsi"/>
          <w:sz w:val="24"/>
          <w:szCs w:val="24"/>
          <w:lang w:val="es-ES"/>
        </w:rPr>
        <w:t>bajo la idea de</w:t>
      </w:r>
      <w:r>
        <w:rPr>
          <w:rFonts w:cstheme="minorHAnsi"/>
          <w:sz w:val="24"/>
          <w:szCs w:val="24"/>
          <w:lang w:val="es-ES"/>
        </w:rPr>
        <w:t xml:space="preserve"> </w:t>
      </w:r>
      <w:r w:rsidRPr="00547B13">
        <w:rPr>
          <w:rFonts w:cstheme="minorHAnsi"/>
          <w:sz w:val="24"/>
          <w:szCs w:val="24"/>
          <w:lang w:val="es-ES"/>
        </w:rPr>
        <w:t xml:space="preserve">incentivar el interés de los jóvenes por el campo, </w:t>
      </w:r>
      <w:r>
        <w:rPr>
          <w:rFonts w:cstheme="minorHAnsi"/>
          <w:sz w:val="24"/>
          <w:szCs w:val="24"/>
          <w:lang w:val="es-ES"/>
        </w:rPr>
        <w:t xml:space="preserve">surge </w:t>
      </w:r>
      <w:r w:rsidRPr="00547B13">
        <w:rPr>
          <w:rFonts w:cstheme="minorHAnsi"/>
          <w:sz w:val="24"/>
          <w:szCs w:val="24"/>
          <w:lang w:val="es-ES"/>
        </w:rPr>
        <w:t xml:space="preserve">la creación de espacios </w:t>
      </w:r>
      <w:r>
        <w:rPr>
          <w:rFonts w:cstheme="minorHAnsi"/>
          <w:sz w:val="24"/>
          <w:szCs w:val="24"/>
          <w:lang w:val="es-ES"/>
        </w:rPr>
        <w:t xml:space="preserve">de formación, capacitación y </w:t>
      </w:r>
      <w:r w:rsidRPr="00547B13">
        <w:rPr>
          <w:rFonts w:cstheme="minorHAnsi"/>
          <w:sz w:val="24"/>
          <w:szCs w:val="24"/>
          <w:lang w:val="es-ES"/>
        </w:rPr>
        <w:t>donde puedan expresar sus ideas y participar activamente en la toma de decisiones.</w:t>
      </w:r>
    </w:p>
    <w:p w14:paraId="3ED6F625" w14:textId="0FD01558" w:rsidR="00D82822" w:rsidRDefault="002E1BA3" w:rsidP="006C2920">
      <w:pPr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Tan es así que e</w:t>
      </w:r>
      <w:r w:rsidR="00D82822">
        <w:rPr>
          <w:rFonts w:cstheme="minorHAnsi"/>
          <w:sz w:val="24"/>
          <w:szCs w:val="24"/>
          <w:lang w:val="es-ES"/>
        </w:rPr>
        <w:t xml:space="preserve">l lunes 15 de mayo, </w:t>
      </w:r>
      <w:r w:rsidR="00E6248F">
        <w:rPr>
          <w:rFonts w:cstheme="minorHAnsi"/>
          <w:sz w:val="24"/>
          <w:szCs w:val="24"/>
          <w:lang w:val="es-ES"/>
        </w:rPr>
        <w:t xml:space="preserve">se realizará el VI Encuentro Internacional de Jóvenes </w:t>
      </w:r>
      <w:r w:rsidR="00F1133A">
        <w:rPr>
          <w:rFonts w:cstheme="minorHAnsi"/>
          <w:sz w:val="24"/>
          <w:szCs w:val="24"/>
          <w:lang w:val="es-ES"/>
        </w:rPr>
        <w:t>G</w:t>
      </w:r>
      <w:r w:rsidR="00E6248F">
        <w:rPr>
          <w:rFonts w:cstheme="minorHAnsi"/>
          <w:sz w:val="24"/>
          <w:szCs w:val="24"/>
          <w:lang w:val="es-ES"/>
        </w:rPr>
        <w:t>anaderos</w:t>
      </w:r>
      <w:r w:rsidR="00F1133A">
        <w:rPr>
          <w:rFonts w:cstheme="minorHAnsi"/>
          <w:sz w:val="24"/>
          <w:szCs w:val="24"/>
          <w:lang w:val="es-ES"/>
        </w:rPr>
        <w:t>:</w:t>
      </w:r>
      <w:r w:rsidR="00F1133A" w:rsidRPr="00F1133A">
        <w:t xml:space="preserve"> </w:t>
      </w:r>
      <w:r w:rsidR="00F1133A">
        <w:rPr>
          <w:rFonts w:cstheme="minorHAnsi"/>
          <w:sz w:val="24"/>
          <w:szCs w:val="24"/>
          <w:lang w:val="es-ES"/>
        </w:rPr>
        <w:t>u</w:t>
      </w:r>
      <w:r w:rsidR="00F1133A" w:rsidRPr="00F1133A">
        <w:rPr>
          <w:rFonts w:cstheme="minorHAnsi"/>
          <w:sz w:val="24"/>
          <w:szCs w:val="24"/>
          <w:lang w:val="es-ES"/>
        </w:rPr>
        <w:t>n espacio para compartir y formarse como futuros dirigentes en el sector</w:t>
      </w:r>
      <w:r w:rsidR="00F1133A">
        <w:rPr>
          <w:rFonts w:cstheme="minorHAnsi"/>
          <w:sz w:val="24"/>
          <w:szCs w:val="24"/>
          <w:lang w:val="es-ES"/>
        </w:rPr>
        <w:t xml:space="preserve">. </w:t>
      </w:r>
      <w:r w:rsidR="00E6248F">
        <w:rPr>
          <w:rFonts w:cstheme="minorHAnsi"/>
          <w:sz w:val="24"/>
          <w:szCs w:val="24"/>
          <w:lang w:val="es-ES"/>
        </w:rPr>
        <w:t>A</w:t>
      </w:r>
      <w:r w:rsidR="00D82822">
        <w:rPr>
          <w:rFonts w:cstheme="minorHAnsi"/>
          <w:sz w:val="24"/>
          <w:szCs w:val="24"/>
          <w:lang w:val="es-ES"/>
        </w:rPr>
        <w:t>proximadamente 300 jóvenes</w:t>
      </w:r>
      <w:r w:rsidR="00E6248F">
        <w:rPr>
          <w:rFonts w:cstheme="minorHAnsi"/>
          <w:sz w:val="24"/>
          <w:szCs w:val="24"/>
          <w:lang w:val="es-ES"/>
        </w:rPr>
        <w:t xml:space="preserve"> </w:t>
      </w:r>
      <w:r w:rsidR="00D82822">
        <w:rPr>
          <w:rFonts w:cstheme="minorHAnsi"/>
          <w:sz w:val="24"/>
          <w:szCs w:val="24"/>
          <w:lang w:val="es-ES"/>
        </w:rPr>
        <w:t xml:space="preserve">de diferentes provincias y países </w:t>
      </w:r>
      <w:r w:rsidR="00F1133A">
        <w:rPr>
          <w:rFonts w:cstheme="minorHAnsi"/>
          <w:sz w:val="24"/>
          <w:szCs w:val="24"/>
          <w:lang w:val="es-ES"/>
        </w:rPr>
        <w:t>vecinos</w:t>
      </w:r>
      <w:r w:rsidR="00D82822">
        <w:rPr>
          <w:rFonts w:cstheme="minorHAnsi"/>
          <w:sz w:val="24"/>
          <w:szCs w:val="24"/>
          <w:lang w:val="es-ES"/>
        </w:rPr>
        <w:t xml:space="preserve"> </w:t>
      </w:r>
      <w:r w:rsidR="00E6248F">
        <w:rPr>
          <w:rFonts w:cstheme="minorHAnsi"/>
          <w:sz w:val="24"/>
          <w:szCs w:val="24"/>
          <w:lang w:val="es-ES"/>
        </w:rPr>
        <w:t xml:space="preserve">se darán cita en </w:t>
      </w:r>
      <w:r w:rsidR="00D82822">
        <w:rPr>
          <w:rFonts w:cstheme="minorHAnsi"/>
          <w:sz w:val="24"/>
          <w:szCs w:val="24"/>
          <w:lang w:val="es-ES"/>
        </w:rPr>
        <w:t>la Sociedad Rural de Corrientes</w:t>
      </w:r>
      <w:r w:rsidR="00802032">
        <w:rPr>
          <w:rFonts w:cstheme="minorHAnsi"/>
          <w:sz w:val="24"/>
          <w:szCs w:val="24"/>
          <w:lang w:val="es-ES"/>
        </w:rPr>
        <w:t xml:space="preserve">, Riachuelo. </w:t>
      </w:r>
    </w:p>
    <w:p w14:paraId="4715BAD2" w14:textId="67435C0B" w:rsidR="00D82822" w:rsidRDefault="00802032" w:rsidP="006C2920">
      <w:pPr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La jornada </w:t>
      </w:r>
      <w:r w:rsidR="00D82822">
        <w:rPr>
          <w:rFonts w:cstheme="minorHAnsi"/>
          <w:sz w:val="24"/>
          <w:szCs w:val="24"/>
          <w:lang w:val="es-ES"/>
        </w:rPr>
        <w:t xml:space="preserve">se </w:t>
      </w:r>
      <w:r w:rsidR="00360831">
        <w:rPr>
          <w:rFonts w:cstheme="minorHAnsi"/>
          <w:sz w:val="24"/>
          <w:szCs w:val="24"/>
          <w:lang w:val="es-ES"/>
        </w:rPr>
        <w:t>llevará a cabo</w:t>
      </w:r>
      <w:r w:rsidR="00D82822">
        <w:rPr>
          <w:rFonts w:cstheme="minorHAnsi"/>
          <w:sz w:val="24"/>
          <w:szCs w:val="24"/>
          <w:lang w:val="es-ES"/>
        </w:rPr>
        <w:t xml:space="preserve"> en el marco de las NACIONALES Braford, Brahaman y Dorper que se realizarán hasta el 18 de mayo. Un evento </w:t>
      </w:r>
      <w:r w:rsidR="00360831">
        <w:rPr>
          <w:rFonts w:cstheme="minorHAnsi"/>
          <w:sz w:val="24"/>
          <w:szCs w:val="24"/>
          <w:lang w:val="es-ES"/>
        </w:rPr>
        <w:t xml:space="preserve">organizado por las diferentes asociaciones de razas, </w:t>
      </w:r>
      <w:r w:rsidR="00D82822">
        <w:rPr>
          <w:rFonts w:cstheme="minorHAnsi"/>
          <w:sz w:val="24"/>
          <w:szCs w:val="24"/>
          <w:lang w:val="es-ES"/>
        </w:rPr>
        <w:t>con la fuerza de Expoagro</w:t>
      </w:r>
      <w:r w:rsidR="00360831">
        <w:rPr>
          <w:rFonts w:cstheme="minorHAnsi"/>
          <w:sz w:val="24"/>
          <w:szCs w:val="24"/>
          <w:lang w:val="es-ES"/>
        </w:rPr>
        <w:t xml:space="preserve"> y el apoyo del Gobierno de Corrientes. </w:t>
      </w:r>
      <w:r w:rsidR="00D82822">
        <w:rPr>
          <w:rFonts w:cstheme="minorHAnsi"/>
          <w:sz w:val="24"/>
          <w:szCs w:val="24"/>
          <w:lang w:val="es-ES"/>
        </w:rPr>
        <w:t xml:space="preserve"> </w:t>
      </w:r>
    </w:p>
    <w:p w14:paraId="7D848057" w14:textId="5EE9746E" w:rsidR="004F52BA" w:rsidRPr="004F52BA" w:rsidRDefault="00D82822" w:rsidP="006C2920">
      <w:pPr>
        <w:jc w:val="both"/>
        <w:rPr>
          <w:rFonts w:cstheme="minorHAnsi"/>
          <w:sz w:val="24"/>
          <w:szCs w:val="24"/>
          <w:lang w:val="es-ES"/>
        </w:rPr>
      </w:pPr>
      <w:r w:rsidRPr="00DE76B2">
        <w:rPr>
          <w:rFonts w:cstheme="minorHAnsi"/>
          <w:sz w:val="24"/>
          <w:szCs w:val="24"/>
          <w:lang w:val="es-ES"/>
        </w:rPr>
        <w:t>E</w:t>
      </w:r>
      <w:r w:rsidR="002E1BA3">
        <w:rPr>
          <w:rFonts w:cstheme="minorHAnsi"/>
          <w:sz w:val="24"/>
          <w:szCs w:val="24"/>
          <w:lang w:val="es-ES"/>
        </w:rPr>
        <w:t xml:space="preserve">ste </w:t>
      </w:r>
      <w:r w:rsidR="00360831">
        <w:rPr>
          <w:rFonts w:cstheme="minorHAnsi"/>
          <w:sz w:val="24"/>
          <w:szCs w:val="24"/>
          <w:lang w:val="es-ES"/>
        </w:rPr>
        <w:t xml:space="preserve">Encuentro </w:t>
      </w:r>
      <w:r w:rsidR="002E1BA3">
        <w:rPr>
          <w:rFonts w:cstheme="minorHAnsi"/>
          <w:sz w:val="24"/>
          <w:szCs w:val="24"/>
          <w:lang w:val="es-ES"/>
        </w:rPr>
        <w:t xml:space="preserve">Internacional </w:t>
      </w:r>
      <w:r w:rsidR="002E1BA3" w:rsidRPr="00DE76B2">
        <w:rPr>
          <w:rFonts w:cstheme="minorHAnsi"/>
          <w:sz w:val="24"/>
          <w:szCs w:val="24"/>
          <w:lang w:val="es-ES"/>
        </w:rPr>
        <w:t xml:space="preserve">ya cuenta con </w:t>
      </w:r>
      <w:r w:rsidR="002E1BA3">
        <w:rPr>
          <w:rFonts w:cstheme="minorHAnsi"/>
          <w:sz w:val="24"/>
          <w:szCs w:val="24"/>
          <w:lang w:val="es-ES"/>
        </w:rPr>
        <w:t>seis</w:t>
      </w:r>
      <w:r w:rsidR="002E1BA3" w:rsidRPr="00DE76B2">
        <w:rPr>
          <w:rFonts w:cstheme="minorHAnsi"/>
          <w:sz w:val="24"/>
          <w:szCs w:val="24"/>
          <w:lang w:val="es-ES"/>
        </w:rPr>
        <w:t xml:space="preserve"> ediciones, </w:t>
      </w:r>
      <w:r w:rsidR="002E1BA3">
        <w:rPr>
          <w:rFonts w:cstheme="minorHAnsi"/>
          <w:sz w:val="24"/>
          <w:szCs w:val="24"/>
          <w:lang w:val="es-ES"/>
        </w:rPr>
        <w:t>y en P</w:t>
      </w:r>
      <w:r w:rsidR="002E1BA3" w:rsidRPr="00DE76B2">
        <w:rPr>
          <w:rFonts w:cstheme="minorHAnsi"/>
          <w:sz w:val="24"/>
          <w:szCs w:val="24"/>
          <w:lang w:val="es-ES"/>
        </w:rPr>
        <w:t>andemia</w:t>
      </w:r>
      <w:r w:rsidR="002E1BA3">
        <w:rPr>
          <w:rFonts w:cstheme="minorHAnsi"/>
          <w:sz w:val="24"/>
          <w:szCs w:val="24"/>
          <w:lang w:val="es-ES"/>
        </w:rPr>
        <w:t>,</w:t>
      </w:r>
      <w:r w:rsidR="002E1BA3" w:rsidRPr="00DE76B2">
        <w:rPr>
          <w:rFonts w:cstheme="minorHAnsi"/>
          <w:sz w:val="24"/>
          <w:szCs w:val="24"/>
          <w:lang w:val="es-ES"/>
        </w:rPr>
        <w:t xml:space="preserve"> </w:t>
      </w:r>
      <w:r w:rsidR="002E1BA3">
        <w:rPr>
          <w:rFonts w:cstheme="minorHAnsi"/>
          <w:sz w:val="24"/>
          <w:szCs w:val="24"/>
          <w:lang w:val="es-ES"/>
        </w:rPr>
        <w:t xml:space="preserve">fue </w:t>
      </w:r>
      <w:r w:rsidR="002E1BA3" w:rsidRPr="00DE76B2">
        <w:rPr>
          <w:rFonts w:cstheme="minorHAnsi"/>
          <w:sz w:val="24"/>
          <w:szCs w:val="24"/>
          <w:lang w:val="es-ES"/>
        </w:rPr>
        <w:t>adapta</w:t>
      </w:r>
      <w:r w:rsidR="002E1BA3">
        <w:rPr>
          <w:rFonts w:cstheme="minorHAnsi"/>
          <w:sz w:val="24"/>
          <w:szCs w:val="24"/>
          <w:lang w:val="es-ES"/>
        </w:rPr>
        <w:t>do</w:t>
      </w:r>
      <w:r w:rsidR="002E1BA3" w:rsidRPr="00DE76B2">
        <w:rPr>
          <w:rFonts w:cstheme="minorHAnsi"/>
          <w:sz w:val="24"/>
          <w:szCs w:val="24"/>
          <w:lang w:val="es-ES"/>
        </w:rPr>
        <w:t xml:space="preserve"> a la </w:t>
      </w:r>
      <w:r w:rsidR="002E1BA3">
        <w:rPr>
          <w:rFonts w:cstheme="minorHAnsi"/>
          <w:sz w:val="24"/>
          <w:szCs w:val="24"/>
          <w:lang w:val="es-ES"/>
        </w:rPr>
        <w:t xml:space="preserve">modalidad </w:t>
      </w:r>
      <w:r w:rsidR="002E1BA3" w:rsidRPr="00DE76B2">
        <w:rPr>
          <w:rFonts w:cstheme="minorHAnsi"/>
          <w:sz w:val="24"/>
          <w:szCs w:val="24"/>
          <w:lang w:val="es-ES"/>
        </w:rPr>
        <w:t>virtualidad</w:t>
      </w:r>
      <w:r w:rsidR="002E1BA3">
        <w:rPr>
          <w:rFonts w:cstheme="minorHAnsi"/>
          <w:sz w:val="24"/>
          <w:szCs w:val="24"/>
          <w:lang w:val="es-ES"/>
        </w:rPr>
        <w:t xml:space="preserve">.  Si bien </w:t>
      </w:r>
      <w:r w:rsidR="00802032">
        <w:rPr>
          <w:rFonts w:cstheme="minorHAnsi"/>
          <w:sz w:val="24"/>
          <w:szCs w:val="24"/>
          <w:lang w:val="es-ES"/>
        </w:rPr>
        <w:t>es</w:t>
      </w:r>
      <w:r w:rsidRPr="00DE76B2">
        <w:rPr>
          <w:rFonts w:cstheme="minorHAnsi"/>
          <w:sz w:val="24"/>
          <w:szCs w:val="24"/>
          <w:lang w:val="es-ES"/>
        </w:rPr>
        <w:t xml:space="preserve"> organizado por los miembros de Braford Junior NEA</w:t>
      </w:r>
      <w:r w:rsidR="00802032">
        <w:rPr>
          <w:rFonts w:cstheme="minorHAnsi"/>
          <w:sz w:val="24"/>
          <w:szCs w:val="24"/>
          <w:lang w:val="es-ES"/>
        </w:rPr>
        <w:t>,</w:t>
      </w:r>
      <w:r>
        <w:rPr>
          <w:rFonts w:cstheme="minorHAnsi"/>
          <w:sz w:val="24"/>
          <w:szCs w:val="24"/>
          <w:lang w:val="es-ES"/>
        </w:rPr>
        <w:t xml:space="preserve"> es público y abierto a </w:t>
      </w:r>
      <w:r w:rsidR="00802032">
        <w:rPr>
          <w:rFonts w:cstheme="minorHAnsi"/>
          <w:sz w:val="24"/>
          <w:szCs w:val="24"/>
          <w:lang w:val="es-ES"/>
        </w:rPr>
        <w:t xml:space="preserve">todos </w:t>
      </w:r>
      <w:r>
        <w:rPr>
          <w:rFonts w:cstheme="minorHAnsi"/>
          <w:sz w:val="24"/>
          <w:szCs w:val="24"/>
          <w:lang w:val="es-ES"/>
        </w:rPr>
        <w:t>los jóvenes interesados en el mundo ganadero</w:t>
      </w:r>
      <w:r w:rsidR="00802032">
        <w:rPr>
          <w:rFonts w:cstheme="minorHAnsi"/>
          <w:sz w:val="24"/>
          <w:szCs w:val="24"/>
          <w:lang w:val="es-ES"/>
        </w:rPr>
        <w:t xml:space="preserve">, ya sean </w:t>
      </w:r>
      <w:r w:rsidR="004F52BA" w:rsidRPr="004F52BA">
        <w:rPr>
          <w:rFonts w:cstheme="minorHAnsi"/>
          <w:sz w:val="24"/>
          <w:szCs w:val="24"/>
          <w:lang w:val="es-ES"/>
        </w:rPr>
        <w:t>de las razas</w:t>
      </w:r>
      <w:r w:rsidR="00E10AA0">
        <w:rPr>
          <w:rFonts w:cstheme="minorHAnsi"/>
          <w:sz w:val="24"/>
          <w:szCs w:val="24"/>
          <w:lang w:val="es-ES"/>
        </w:rPr>
        <w:t xml:space="preserve"> Braford,</w:t>
      </w:r>
      <w:r w:rsidR="004F52BA" w:rsidRPr="004F52BA">
        <w:rPr>
          <w:rFonts w:cstheme="minorHAnsi"/>
          <w:sz w:val="24"/>
          <w:szCs w:val="24"/>
          <w:lang w:val="es-ES"/>
        </w:rPr>
        <w:t xml:space="preserve"> Brangus, Brahman, </w:t>
      </w:r>
      <w:r w:rsidR="00E10AA0" w:rsidRPr="004F52BA">
        <w:rPr>
          <w:rFonts w:cstheme="minorHAnsi"/>
          <w:sz w:val="24"/>
          <w:szCs w:val="24"/>
          <w:lang w:val="es-ES"/>
        </w:rPr>
        <w:t>ateneístas</w:t>
      </w:r>
      <w:r w:rsidR="00E10AA0">
        <w:rPr>
          <w:rFonts w:cstheme="minorHAnsi"/>
          <w:sz w:val="24"/>
          <w:szCs w:val="24"/>
          <w:lang w:val="es-ES"/>
        </w:rPr>
        <w:t xml:space="preserve">, estudiantes </w:t>
      </w:r>
      <w:r w:rsidR="00E77768">
        <w:rPr>
          <w:rFonts w:cstheme="minorHAnsi"/>
          <w:sz w:val="24"/>
          <w:szCs w:val="24"/>
          <w:lang w:val="es-ES"/>
        </w:rPr>
        <w:t xml:space="preserve">de </w:t>
      </w:r>
      <w:r w:rsidR="00E77768" w:rsidRPr="004F52BA">
        <w:rPr>
          <w:rFonts w:cstheme="minorHAnsi"/>
          <w:sz w:val="24"/>
          <w:szCs w:val="24"/>
          <w:lang w:val="es-ES"/>
        </w:rPr>
        <w:t>Veterinaria</w:t>
      </w:r>
      <w:r w:rsidR="004F52BA" w:rsidRPr="004F52BA">
        <w:rPr>
          <w:rFonts w:cstheme="minorHAnsi"/>
          <w:sz w:val="24"/>
          <w:szCs w:val="24"/>
          <w:lang w:val="es-ES"/>
        </w:rPr>
        <w:t xml:space="preserve">, </w:t>
      </w:r>
      <w:r w:rsidR="00E10AA0" w:rsidRPr="004F52BA">
        <w:rPr>
          <w:rFonts w:cstheme="minorHAnsi"/>
          <w:sz w:val="24"/>
          <w:szCs w:val="24"/>
          <w:lang w:val="es-ES"/>
        </w:rPr>
        <w:t>Agronomía</w:t>
      </w:r>
      <w:r w:rsidR="004F52BA" w:rsidRPr="004F52BA">
        <w:rPr>
          <w:rFonts w:cstheme="minorHAnsi"/>
          <w:sz w:val="24"/>
          <w:szCs w:val="24"/>
          <w:lang w:val="es-ES"/>
        </w:rPr>
        <w:t xml:space="preserve"> </w:t>
      </w:r>
      <w:r w:rsidR="00E10AA0">
        <w:rPr>
          <w:rFonts w:cstheme="minorHAnsi"/>
          <w:sz w:val="24"/>
          <w:szCs w:val="24"/>
          <w:lang w:val="es-ES"/>
        </w:rPr>
        <w:t xml:space="preserve">y de </w:t>
      </w:r>
      <w:r w:rsidR="004F52BA" w:rsidRPr="004F52BA">
        <w:rPr>
          <w:rFonts w:cstheme="minorHAnsi"/>
          <w:sz w:val="24"/>
          <w:szCs w:val="24"/>
          <w:lang w:val="es-ES"/>
        </w:rPr>
        <w:t xml:space="preserve">escuelas </w:t>
      </w:r>
      <w:r w:rsidR="00E77768" w:rsidRPr="004F52BA">
        <w:rPr>
          <w:rFonts w:cstheme="minorHAnsi"/>
          <w:sz w:val="24"/>
          <w:szCs w:val="24"/>
          <w:lang w:val="es-ES"/>
        </w:rPr>
        <w:t>agrot</w:t>
      </w:r>
      <w:r w:rsidR="00E77768">
        <w:rPr>
          <w:rFonts w:cstheme="minorHAnsi"/>
          <w:sz w:val="24"/>
          <w:szCs w:val="24"/>
          <w:lang w:val="es-ES"/>
        </w:rPr>
        <w:t>e</w:t>
      </w:r>
      <w:r w:rsidR="00E77768" w:rsidRPr="004F52BA">
        <w:rPr>
          <w:rFonts w:cstheme="minorHAnsi"/>
          <w:sz w:val="24"/>
          <w:szCs w:val="24"/>
          <w:lang w:val="es-ES"/>
        </w:rPr>
        <w:t>cnica</w:t>
      </w:r>
      <w:r>
        <w:rPr>
          <w:rFonts w:cstheme="minorHAnsi"/>
          <w:sz w:val="24"/>
          <w:szCs w:val="24"/>
          <w:lang w:val="es-ES"/>
        </w:rPr>
        <w:t>s</w:t>
      </w:r>
      <w:r w:rsidRPr="00D82822">
        <w:rPr>
          <w:rFonts w:cstheme="minorHAnsi"/>
          <w:sz w:val="24"/>
          <w:szCs w:val="24"/>
          <w:lang w:val="es-ES"/>
        </w:rPr>
        <w:t xml:space="preserve"> </w:t>
      </w:r>
      <w:r w:rsidR="00E861AD">
        <w:rPr>
          <w:rFonts w:cstheme="minorHAnsi"/>
          <w:sz w:val="24"/>
          <w:szCs w:val="24"/>
          <w:lang w:val="es-ES"/>
        </w:rPr>
        <w:t xml:space="preserve">de </w:t>
      </w:r>
      <w:r w:rsidRPr="00DE76B2">
        <w:rPr>
          <w:rFonts w:cstheme="minorHAnsi"/>
          <w:sz w:val="24"/>
          <w:szCs w:val="24"/>
          <w:lang w:val="es-ES"/>
        </w:rPr>
        <w:t>diferentes provincias y países vecinos.</w:t>
      </w:r>
    </w:p>
    <w:p w14:paraId="5BF73A95" w14:textId="45F3D8CB" w:rsidR="007A2A2F" w:rsidRDefault="00D82822" w:rsidP="006C2920">
      <w:pPr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“</w:t>
      </w:r>
      <w:r w:rsidR="00DE76B2" w:rsidRPr="00DE76B2">
        <w:rPr>
          <w:rFonts w:cstheme="minorHAnsi"/>
          <w:sz w:val="24"/>
          <w:szCs w:val="24"/>
          <w:lang w:val="es-ES"/>
        </w:rPr>
        <w:t xml:space="preserve">El objetivo principal es crear lazos con el futuro ganadero del </w:t>
      </w:r>
      <w:r w:rsidR="00E77768" w:rsidRPr="00DE76B2">
        <w:rPr>
          <w:rFonts w:cstheme="minorHAnsi"/>
          <w:sz w:val="24"/>
          <w:szCs w:val="24"/>
          <w:lang w:val="es-ES"/>
        </w:rPr>
        <w:t>país</w:t>
      </w:r>
      <w:r w:rsidR="00E77768">
        <w:rPr>
          <w:rFonts w:cstheme="minorHAnsi"/>
          <w:sz w:val="24"/>
          <w:szCs w:val="24"/>
          <w:lang w:val="es-ES"/>
        </w:rPr>
        <w:t xml:space="preserve">, </w:t>
      </w:r>
      <w:r w:rsidR="00DE76B2" w:rsidRPr="00DE76B2">
        <w:rPr>
          <w:rFonts w:cstheme="minorHAnsi"/>
          <w:sz w:val="24"/>
          <w:szCs w:val="24"/>
          <w:lang w:val="es-ES"/>
        </w:rPr>
        <w:t xml:space="preserve">brindar capacitaciones </w:t>
      </w:r>
      <w:r w:rsidR="007A2A2F">
        <w:rPr>
          <w:rFonts w:cstheme="minorHAnsi"/>
          <w:sz w:val="24"/>
          <w:szCs w:val="24"/>
          <w:lang w:val="es-ES"/>
        </w:rPr>
        <w:t xml:space="preserve">tanto técnicas como de coaching, </w:t>
      </w:r>
      <w:r w:rsidR="00DE76B2" w:rsidRPr="00DE76B2">
        <w:rPr>
          <w:rFonts w:cstheme="minorHAnsi"/>
          <w:sz w:val="24"/>
          <w:szCs w:val="24"/>
          <w:lang w:val="es-ES"/>
        </w:rPr>
        <w:t xml:space="preserve">y </w:t>
      </w:r>
      <w:r w:rsidR="00E77768" w:rsidRPr="00DE76B2">
        <w:rPr>
          <w:rFonts w:cstheme="minorHAnsi"/>
          <w:sz w:val="24"/>
          <w:szCs w:val="24"/>
          <w:lang w:val="es-ES"/>
        </w:rPr>
        <w:t>soluciones</w:t>
      </w:r>
      <w:r w:rsidR="00E6248F">
        <w:rPr>
          <w:rFonts w:cstheme="minorHAnsi"/>
          <w:sz w:val="24"/>
          <w:szCs w:val="24"/>
          <w:lang w:val="es-ES"/>
        </w:rPr>
        <w:t>,</w:t>
      </w:r>
      <w:r w:rsidR="00E77768" w:rsidRPr="00DE76B2">
        <w:rPr>
          <w:rFonts w:cstheme="minorHAnsi"/>
          <w:sz w:val="24"/>
          <w:szCs w:val="24"/>
          <w:lang w:val="es-ES"/>
        </w:rPr>
        <w:t xml:space="preserve"> acompañados</w:t>
      </w:r>
      <w:r w:rsidR="00DE76B2" w:rsidRPr="00DE76B2">
        <w:rPr>
          <w:rFonts w:cstheme="minorHAnsi"/>
          <w:sz w:val="24"/>
          <w:szCs w:val="24"/>
          <w:lang w:val="es-ES"/>
        </w:rPr>
        <w:t xml:space="preserve"> año tras año por renombrados disertantes</w:t>
      </w:r>
      <w:r>
        <w:rPr>
          <w:rFonts w:cstheme="minorHAnsi"/>
          <w:sz w:val="24"/>
          <w:szCs w:val="24"/>
          <w:lang w:val="es-ES"/>
        </w:rPr>
        <w:t>”, así lo expresó Macarena</w:t>
      </w:r>
      <w:r w:rsidR="00F838B5">
        <w:rPr>
          <w:rFonts w:cstheme="minorHAnsi"/>
          <w:sz w:val="24"/>
          <w:szCs w:val="24"/>
          <w:lang w:val="es-ES"/>
        </w:rPr>
        <w:t xml:space="preserve"> Prediger,</w:t>
      </w:r>
      <w:r>
        <w:rPr>
          <w:rFonts w:cstheme="minorHAnsi"/>
          <w:sz w:val="24"/>
          <w:szCs w:val="24"/>
          <w:lang w:val="es-ES"/>
        </w:rPr>
        <w:t xml:space="preserve"> presidente de la Braford Junior NEA</w:t>
      </w:r>
      <w:r w:rsidR="00F1133A">
        <w:rPr>
          <w:rFonts w:cstheme="minorHAnsi"/>
          <w:sz w:val="24"/>
          <w:szCs w:val="24"/>
          <w:lang w:val="es-ES"/>
        </w:rPr>
        <w:t xml:space="preserve">, con tan solo 23 años. </w:t>
      </w:r>
    </w:p>
    <w:p w14:paraId="766E612B" w14:textId="18B1862C" w:rsidR="00F1133A" w:rsidRDefault="00A401B7" w:rsidP="006C2920">
      <w:pPr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E</w:t>
      </w:r>
      <w:r w:rsidR="00F1133A">
        <w:rPr>
          <w:rFonts w:cstheme="minorHAnsi"/>
          <w:sz w:val="24"/>
          <w:szCs w:val="24"/>
          <w:lang w:val="es-ES"/>
        </w:rPr>
        <w:t>ncuentros</w:t>
      </w:r>
      <w:r>
        <w:rPr>
          <w:rFonts w:cstheme="minorHAnsi"/>
          <w:sz w:val="24"/>
          <w:szCs w:val="24"/>
          <w:lang w:val="es-ES"/>
        </w:rPr>
        <w:t xml:space="preserve"> de este estilo se convierten en un semillero, </w:t>
      </w:r>
      <w:r w:rsidR="00F1133A" w:rsidRPr="00F1133A">
        <w:rPr>
          <w:rFonts w:cstheme="minorHAnsi"/>
          <w:sz w:val="24"/>
          <w:szCs w:val="24"/>
          <w:lang w:val="es-ES"/>
        </w:rPr>
        <w:t>dado que la mayor parte de los miembros</w:t>
      </w:r>
      <w:r w:rsidR="00F1133A">
        <w:rPr>
          <w:rFonts w:cstheme="minorHAnsi"/>
          <w:sz w:val="24"/>
          <w:szCs w:val="24"/>
          <w:lang w:val="es-ES"/>
        </w:rPr>
        <w:t xml:space="preserve"> la Junior</w:t>
      </w:r>
      <w:r w:rsidR="00F1133A" w:rsidRPr="00F1133A">
        <w:rPr>
          <w:rFonts w:cstheme="minorHAnsi"/>
          <w:sz w:val="24"/>
          <w:szCs w:val="24"/>
          <w:lang w:val="es-ES"/>
        </w:rPr>
        <w:t>, ingresaron mediante este evento</w:t>
      </w:r>
      <w:r w:rsidR="00F1133A">
        <w:rPr>
          <w:rFonts w:cstheme="minorHAnsi"/>
          <w:sz w:val="24"/>
          <w:szCs w:val="24"/>
          <w:lang w:val="es-ES"/>
        </w:rPr>
        <w:t>.</w:t>
      </w:r>
    </w:p>
    <w:p w14:paraId="61E8F368" w14:textId="6EABAAD1" w:rsidR="00F151DE" w:rsidRPr="004F52BA" w:rsidRDefault="00F1133A" w:rsidP="006C2920">
      <w:pPr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Ta</w:t>
      </w:r>
      <w:r w:rsidR="00802032">
        <w:rPr>
          <w:rFonts w:cstheme="minorHAnsi"/>
          <w:sz w:val="24"/>
          <w:szCs w:val="24"/>
          <w:lang w:val="es-ES"/>
        </w:rPr>
        <w:t>l es el caso de Macarena</w:t>
      </w:r>
      <w:r>
        <w:rPr>
          <w:rFonts w:cstheme="minorHAnsi"/>
          <w:sz w:val="24"/>
          <w:szCs w:val="24"/>
          <w:lang w:val="es-ES"/>
        </w:rPr>
        <w:t>, que en la edición</w:t>
      </w:r>
      <w:r w:rsidR="00F151DE">
        <w:rPr>
          <w:rFonts w:cstheme="minorHAnsi"/>
          <w:sz w:val="24"/>
          <w:szCs w:val="24"/>
          <w:lang w:val="es-ES"/>
        </w:rPr>
        <w:t xml:space="preserve"> 2018</w:t>
      </w:r>
      <w:r>
        <w:rPr>
          <w:rFonts w:cstheme="minorHAnsi"/>
          <w:sz w:val="24"/>
          <w:szCs w:val="24"/>
          <w:lang w:val="es-ES"/>
        </w:rPr>
        <w:t xml:space="preserve"> </w:t>
      </w:r>
      <w:r w:rsidR="00F151DE">
        <w:rPr>
          <w:rFonts w:cstheme="minorHAnsi"/>
          <w:sz w:val="24"/>
          <w:szCs w:val="24"/>
          <w:lang w:val="es-ES"/>
        </w:rPr>
        <w:t>se contagió del espíritu joven y se sumó a la Junior. “M</w:t>
      </w:r>
      <w:r w:rsidR="00F151DE" w:rsidRPr="004F52BA">
        <w:rPr>
          <w:rFonts w:cstheme="minorHAnsi"/>
          <w:sz w:val="24"/>
          <w:szCs w:val="24"/>
          <w:lang w:val="es-ES"/>
        </w:rPr>
        <w:t>e llam</w:t>
      </w:r>
      <w:r w:rsidR="00F151DE">
        <w:rPr>
          <w:rFonts w:cstheme="minorHAnsi"/>
          <w:sz w:val="24"/>
          <w:szCs w:val="24"/>
          <w:lang w:val="es-ES"/>
        </w:rPr>
        <w:t>ó</w:t>
      </w:r>
      <w:r w:rsidR="00F151DE" w:rsidRPr="004F52BA">
        <w:rPr>
          <w:rFonts w:cstheme="minorHAnsi"/>
          <w:sz w:val="24"/>
          <w:szCs w:val="24"/>
          <w:lang w:val="es-ES"/>
        </w:rPr>
        <w:t xml:space="preserve"> la atención lo que demostraron los chicos </w:t>
      </w:r>
      <w:r w:rsidR="00F151DE">
        <w:rPr>
          <w:rFonts w:cstheme="minorHAnsi"/>
          <w:sz w:val="24"/>
          <w:szCs w:val="24"/>
          <w:lang w:val="es-ES"/>
        </w:rPr>
        <w:t>durante la jornada,</w:t>
      </w:r>
      <w:r w:rsidR="00F151DE" w:rsidRPr="004F52BA">
        <w:rPr>
          <w:rFonts w:cstheme="minorHAnsi"/>
          <w:sz w:val="24"/>
          <w:szCs w:val="24"/>
          <w:lang w:val="es-ES"/>
        </w:rPr>
        <w:t xml:space="preserve"> </w:t>
      </w:r>
      <w:r w:rsidR="00F151DE">
        <w:rPr>
          <w:rFonts w:cstheme="minorHAnsi"/>
          <w:sz w:val="24"/>
          <w:szCs w:val="24"/>
          <w:lang w:val="es-ES"/>
        </w:rPr>
        <w:t>su capacidad dado que</w:t>
      </w:r>
      <w:r w:rsidR="00F151DE" w:rsidRPr="004F52BA">
        <w:rPr>
          <w:rFonts w:cstheme="minorHAnsi"/>
          <w:sz w:val="24"/>
          <w:szCs w:val="24"/>
          <w:lang w:val="es-ES"/>
        </w:rPr>
        <w:t xml:space="preserve"> siendo </w:t>
      </w:r>
      <w:r w:rsidR="00F151DE">
        <w:rPr>
          <w:rFonts w:cstheme="minorHAnsi"/>
          <w:sz w:val="24"/>
          <w:szCs w:val="24"/>
          <w:lang w:val="es-ES"/>
        </w:rPr>
        <w:t xml:space="preserve">tan </w:t>
      </w:r>
      <w:r w:rsidR="00F151DE" w:rsidRPr="004F52BA">
        <w:rPr>
          <w:rFonts w:cstheme="minorHAnsi"/>
          <w:sz w:val="24"/>
          <w:szCs w:val="24"/>
          <w:lang w:val="es-ES"/>
        </w:rPr>
        <w:t>jóvenes p</w:t>
      </w:r>
      <w:r w:rsidR="00F151DE">
        <w:rPr>
          <w:rFonts w:cstheme="minorHAnsi"/>
          <w:sz w:val="24"/>
          <w:szCs w:val="24"/>
          <w:lang w:val="es-ES"/>
        </w:rPr>
        <w:t>uedan</w:t>
      </w:r>
      <w:r w:rsidR="00F151DE" w:rsidRPr="004F52BA">
        <w:rPr>
          <w:rFonts w:cstheme="minorHAnsi"/>
          <w:sz w:val="24"/>
          <w:szCs w:val="24"/>
          <w:lang w:val="es-ES"/>
        </w:rPr>
        <w:t xml:space="preserve"> llegar a tener este lugar en un espacio tan importante como es la </w:t>
      </w:r>
      <w:r w:rsidR="00F151DE">
        <w:rPr>
          <w:rFonts w:cstheme="minorHAnsi"/>
          <w:sz w:val="24"/>
          <w:szCs w:val="24"/>
          <w:lang w:val="es-ES"/>
        </w:rPr>
        <w:t>Nacional Braford</w:t>
      </w:r>
      <w:r w:rsidR="00F151DE" w:rsidRPr="004F52BA">
        <w:rPr>
          <w:rFonts w:cstheme="minorHAnsi"/>
          <w:sz w:val="24"/>
          <w:szCs w:val="24"/>
          <w:lang w:val="es-ES"/>
        </w:rPr>
        <w:t>, y llevar adelante este evento tan grande y llamativo para la juventud y el agro</w:t>
      </w:r>
      <w:r w:rsidR="00F151DE">
        <w:rPr>
          <w:rFonts w:cstheme="minorHAnsi"/>
          <w:sz w:val="24"/>
          <w:szCs w:val="24"/>
          <w:lang w:val="es-ES"/>
        </w:rPr>
        <w:t xml:space="preserve">”, relató.  </w:t>
      </w:r>
      <w:r w:rsidR="00F151DE" w:rsidRPr="004F52BA">
        <w:rPr>
          <w:rFonts w:cstheme="minorHAnsi"/>
          <w:sz w:val="24"/>
          <w:szCs w:val="24"/>
          <w:lang w:val="es-ES"/>
        </w:rPr>
        <w:t>Desde ahí</w:t>
      </w:r>
      <w:r w:rsidR="00F151DE">
        <w:rPr>
          <w:rFonts w:cstheme="minorHAnsi"/>
          <w:sz w:val="24"/>
          <w:szCs w:val="24"/>
          <w:lang w:val="es-ES"/>
        </w:rPr>
        <w:t xml:space="preserve">, </w:t>
      </w:r>
      <w:r w:rsidR="00F151DE" w:rsidRPr="004F52BA">
        <w:rPr>
          <w:rFonts w:cstheme="minorHAnsi"/>
          <w:sz w:val="24"/>
          <w:szCs w:val="24"/>
          <w:lang w:val="es-ES"/>
        </w:rPr>
        <w:t>contact</w:t>
      </w:r>
      <w:r w:rsidR="00F151DE">
        <w:rPr>
          <w:rFonts w:cstheme="minorHAnsi"/>
          <w:sz w:val="24"/>
          <w:szCs w:val="24"/>
          <w:lang w:val="es-ES"/>
        </w:rPr>
        <w:t xml:space="preserve">ó a </w:t>
      </w:r>
      <w:r w:rsidR="00F151DE" w:rsidRPr="004F52BA">
        <w:rPr>
          <w:rFonts w:cstheme="minorHAnsi"/>
          <w:sz w:val="24"/>
          <w:szCs w:val="24"/>
          <w:lang w:val="es-ES"/>
        </w:rPr>
        <w:t>uno de los chicos que era miembro en ese entonces y al año siguiente ingres</w:t>
      </w:r>
      <w:r w:rsidR="00F151DE">
        <w:rPr>
          <w:rFonts w:cstheme="minorHAnsi"/>
          <w:sz w:val="24"/>
          <w:szCs w:val="24"/>
          <w:lang w:val="es-ES"/>
        </w:rPr>
        <w:t>ó.</w:t>
      </w:r>
    </w:p>
    <w:p w14:paraId="070EE7A8" w14:textId="30F26B3D" w:rsidR="00D82822" w:rsidRDefault="00802032" w:rsidP="006C2920">
      <w:pPr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La joven dirigente</w:t>
      </w:r>
      <w:r w:rsidR="00E6248F">
        <w:rPr>
          <w:rFonts w:cstheme="minorHAnsi"/>
          <w:sz w:val="24"/>
          <w:szCs w:val="24"/>
          <w:lang w:val="es-ES"/>
        </w:rPr>
        <w:t xml:space="preserve"> cursa el </w:t>
      </w:r>
      <w:r w:rsidR="00F1133A">
        <w:rPr>
          <w:rFonts w:cstheme="minorHAnsi"/>
          <w:sz w:val="24"/>
          <w:szCs w:val="24"/>
          <w:lang w:val="es-ES"/>
        </w:rPr>
        <w:t>tercer año</w:t>
      </w:r>
      <w:r w:rsidR="00E6248F">
        <w:rPr>
          <w:rFonts w:cstheme="minorHAnsi"/>
          <w:sz w:val="24"/>
          <w:szCs w:val="24"/>
          <w:lang w:val="es-ES"/>
        </w:rPr>
        <w:t xml:space="preserve"> de Veterinaria en </w:t>
      </w:r>
      <w:r w:rsidR="00F1133A" w:rsidRPr="00F1133A">
        <w:rPr>
          <w:rFonts w:cstheme="minorHAnsi"/>
          <w:sz w:val="24"/>
          <w:szCs w:val="24"/>
          <w:lang w:val="es-ES"/>
        </w:rPr>
        <w:t>la Universidad Nacional del Nordeste</w:t>
      </w:r>
      <w:r w:rsidR="00F1133A">
        <w:rPr>
          <w:rFonts w:cstheme="minorHAnsi"/>
          <w:sz w:val="24"/>
          <w:szCs w:val="24"/>
          <w:lang w:val="es-ES"/>
        </w:rPr>
        <w:t xml:space="preserve">. </w:t>
      </w:r>
      <w:r w:rsidR="00F151DE">
        <w:rPr>
          <w:rFonts w:cstheme="minorHAnsi"/>
          <w:sz w:val="24"/>
          <w:szCs w:val="24"/>
          <w:lang w:val="es-ES"/>
        </w:rPr>
        <w:t xml:space="preserve">En cierta forma continua la tradición </w:t>
      </w:r>
      <w:r w:rsidR="00A401B7">
        <w:rPr>
          <w:rFonts w:cstheme="minorHAnsi"/>
          <w:sz w:val="24"/>
          <w:szCs w:val="24"/>
          <w:lang w:val="es-ES"/>
        </w:rPr>
        <w:t>familiar</w:t>
      </w:r>
      <w:r w:rsidR="00F151DE">
        <w:rPr>
          <w:rFonts w:cstheme="minorHAnsi"/>
          <w:sz w:val="24"/>
          <w:szCs w:val="24"/>
          <w:lang w:val="es-ES"/>
        </w:rPr>
        <w:t>, dado que su</w:t>
      </w:r>
      <w:r w:rsidR="00A401B7">
        <w:rPr>
          <w:rFonts w:cstheme="minorHAnsi"/>
          <w:sz w:val="24"/>
          <w:szCs w:val="24"/>
          <w:lang w:val="es-ES"/>
        </w:rPr>
        <w:t>s padres</w:t>
      </w:r>
      <w:r w:rsidR="00F151DE">
        <w:rPr>
          <w:rFonts w:cstheme="minorHAnsi"/>
          <w:sz w:val="24"/>
          <w:szCs w:val="24"/>
          <w:lang w:val="es-ES"/>
        </w:rPr>
        <w:t xml:space="preserve"> tiene</w:t>
      </w:r>
      <w:r w:rsidR="00A401B7">
        <w:rPr>
          <w:rFonts w:cstheme="minorHAnsi"/>
          <w:sz w:val="24"/>
          <w:szCs w:val="24"/>
          <w:lang w:val="es-ES"/>
        </w:rPr>
        <w:t>n</w:t>
      </w:r>
      <w:r w:rsidR="00F151DE">
        <w:rPr>
          <w:rFonts w:cstheme="minorHAnsi"/>
          <w:sz w:val="24"/>
          <w:szCs w:val="24"/>
          <w:lang w:val="es-ES"/>
        </w:rPr>
        <w:t xml:space="preserve"> una cabaña Braford “Los Gurises”. </w:t>
      </w:r>
      <w:r w:rsidR="00F151DE" w:rsidRPr="004F52BA">
        <w:rPr>
          <w:rFonts w:cstheme="minorHAnsi"/>
          <w:sz w:val="24"/>
          <w:szCs w:val="24"/>
          <w:lang w:val="es-ES"/>
        </w:rPr>
        <w:t xml:space="preserve"> </w:t>
      </w:r>
    </w:p>
    <w:p w14:paraId="53194716" w14:textId="0553DF72" w:rsidR="00A401B7" w:rsidRPr="00A401B7" w:rsidRDefault="00A401B7" w:rsidP="006C2920">
      <w:pPr>
        <w:jc w:val="both"/>
        <w:rPr>
          <w:rFonts w:cstheme="minorHAnsi"/>
          <w:b/>
          <w:bCs/>
          <w:sz w:val="24"/>
          <w:szCs w:val="24"/>
          <w:lang w:val="es-ES"/>
        </w:rPr>
      </w:pPr>
      <w:r w:rsidRPr="00A401B7">
        <w:rPr>
          <w:rFonts w:cstheme="minorHAnsi"/>
          <w:b/>
          <w:bCs/>
          <w:sz w:val="24"/>
          <w:szCs w:val="24"/>
          <w:lang w:val="es-ES"/>
        </w:rPr>
        <w:t>Los temas del encuentro</w:t>
      </w:r>
    </w:p>
    <w:p w14:paraId="389BE085" w14:textId="5E64EEDF" w:rsidR="00E6248F" w:rsidRDefault="00A401B7" w:rsidP="006C2920">
      <w:pPr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lastRenderedPageBreak/>
        <w:t xml:space="preserve">Respecto al </w:t>
      </w:r>
      <w:r w:rsidR="00E6248F">
        <w:rPr>
          <w:rFonts w:cstheme="minorHAnsi"/>
          <w:sz w:val="24"/>
          <w:szCs w:val="24"/>
          <w:lang w:val="es-ES"/>
        </w:rPr>
        <w:t xml:space="preserve">VI Encuentro, anticipó que </w:t>
      </w:r>
      <w:r w:rsidR="00D82822">
        <w:rPr>
          <w:rFonts w:cstheme="minorHAnsi"/>
          <w:sz w:val="24"/>
          <w:szCs w:val="24"/>
          <w:lang w:val="es-ES"/>
        </w:rPr>
        <w:t>tendrá contenidos</w:t>
      </w:r>
      <w:r w:rsidR="00E77768">
        <w:rPr>
          <w:rFonts w:cstheme="minorHAnsi"/>
          <w:sz w:val="24"/>
          <w:szCs w:val="24"/>
          <w:lang w:val="es-ES"/>
        </w:rPr>
        <w:t xml:space="preserve"> sobre Ganadería 0; Ganadería pastoril: implantación y manejo de pasturas”; “Conversaciones diferentes entre observadores diferentes”; “Producción de búfalos como alternativa de producción en el NEA”; </w:t>
      </w:r>
      <w:r w:rsidR="007A2A2F">
        <w:rPr>
          <w:rFonts w:cstheme="minorHAnsi"/>
          <w:sz w:val="24"/>
          <w:szCs w:val="24"/>
          <w:lang w:val="es-ES"/>
        </w:rPr>
        <w:t xml:space="preserve">“Ganadería y los jóvenes. La oportunidad que no podemos perder”. </w:t>
      </w:r>
    </w:p>
    <w:p w14:paraId="54506835" w14:textId="6EAEF2E2" w:rsidR="00DE76B2" w:rsidRDefault="00E6248F" w:rsidP="006C2920">
      <w:pPr>
        <w:jc w:val="both"/>
        <w:rPr>
          <w:rFonts w:cstheme="minorHAnsi"/>
          <w:sz w:val="24"/>
          <w:szCs w:val="24"/>
          <w:lang w:val="es-ES"/>
        </w:rPr>
      </w:pPr>
      <w:r w:rsidRPr="00E6248F">
        <w:rPr>
          <w:rFonts w:cstheme="minorHAnsi"/>
          <w:sz w:val="24"/>
          <w:szCs w:val="24"/>
          <w:lang w:val="es-ES"/>
        </w:rPr>
        <w:t>Al ser consultada sobre lo q</w:t>
      </w:r>
      <w:r w:rsidR="00DE76B2" w:rsidRPr="00E6248F">
        <w:rPr>
          <w:rFonts w:cstheme="minorHAnsi"/>
          <w:sz w:val="24"/>
          <w:szCs w:val="24"/>
          <w:lang w:val="es-ES"/>
        </w:rPr>
        <w:t>ué pueden aportar los jóvenes de hoy al campo y a la sociedad argentina</w:t>
      </w:r>
      <w:r w:rsidRPr="00E6248F">
        <w:rPr>
          <w:rFonts w:cstheme="minorHAnsi"/>
          <w:sz w:val="24"/>
          <w:szCs w:val="24"/>
          <w:lang w:val="es-ES"/>
        </w:rPr>
        <w:t>,</w:t>
      </w:r>
      <w:r w:rsidR="00A401B7">
        <w:rPr>
          <w:rFonts w:cstheme="minorHAnsi"/>
          <w:sz w:val="24"/>
          <w:szCs w:val="24"/>
          <w:lang w:val="es-ES"/>
        </w:rPr>
        <w:t xml:space="preserve"> fue clara y contundente</w:t>
      </w:r>
      <w:r w:rsidRPr="00E6248F">
        <w:rPr>
          <w:rFonts w:cstheme="minorHAnsi"/>
          <w:sz w:val="24"/>
          <w:szCs w:val="24"/>
          <w:lang w:val="es-ES"/>
        </w:rPr>
        <w:t>:</w:t>
      </w:r>
      <w:r>
        <w:rPr>
          <w:rFonts w:cstheme="minorHAnsi"/>
          <w:sz w:val="24"/>
          <w:szCs w:val="24"/>
          <w:lang w:val="es-ES"/>
        </w:rPr>
        <w:t xml:space="preserve"> “</w:t>
      </w:r>
      <w:r w:rsidR="00DE76B2" w:rsidRPr="00DE76B2">
        <w:rPr>
          <w:rFonts w:cstheme="minorHAnsi"/>
          <w:sz w:val="24"/>
          <w:szCs w:val="24"/>
          <w:lang w:val="es-ES"/>
        </w:rPr>
        <w:t>Innovación, mejoras en la eficiencia de los sistemas productivos, para poder seguir alimentando a una población creciente, sin poner en riesgo la sustentabilidad.</w:t>
      </w:r>
      <w:r w:rsidR="007A2A2F">
        <w:rPr>
          <w:rFonts w:cstheme="minorHAnsi"/>
          <w:sz w:val="24"/>
          <w:szCs w:val="24"/>
          <w:lang w:val="es-ES"/>
        </w:rPr>
        <w:t xml:space="preserve"> </w:t>
      </w:r>
      <w:r w:rsidR="00DE76B2" w:rsidRPr="00DE76B2">
        <w:rPr>
          <w:rFonts w:cstheme="minorHAnsi"/>
          <w:sz w:val="24"/>
          <w:szCs w:val="24"/>
          <w:lang w:val="es-ES"/>
        </w:rPr>
        <w:t>Una mirada integral, para lograr apoyar los distintos pilares sociales, productivos y ambientales</w:t>
      </w:r>
      <w:r>
        <w:rPr>
          <w:rFonts w:cstheme="minorHAnsi"/>
          <w:sz w:val="24"/>
          <w:szCs w:val="24"/>
          <w:lang w:val="es-ES"/>
        </w:rPr>
        <w:t xml:space="preserve">”. </w:t>
      </w:r>
    </w:p>
    <w:p w14:paraId="5BEC1E65" w14:textId="749175D1" w:rsidR="00F151DE" w:rsidRPr="004F52BA" w:rsidRDefault="00F151DE" w:rsidP="006C2920">
      <w:pPr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A</w:t>
      </w:r>
      <w:r w:rsidR="00E6248F">
        <w:rPr>
          <w:rFonts w:cstheme="minorHAnsi"/>
          <w:sz w:val="24"/>
          <w:szCs w:val="24"/>
          <w:lang w:val="es-ES"/>
        </w:rPr>
        <w:t xml:space="preserve">simismo, </w:t>
      </w:r>
      <w:r w:rsidR="00802032">
        <w:rPr>
          <w:rFonts w:cstheme="minorHAnsi"/>
          <w:sz w:val="24"/>
          <w:szCs w:val="24"/>
          <w:lang w:val="es-ES"/>
        </w:rPr>
        <w:t>Macarena</w:t>
      </w:r>
      <w:r w:rsidR="00E6248F">
        <w:rPr>
          <w:rFonts w:cstheme="minorHAnsi"/>
          <w:sz w:val="24"/>
          <w:szCs w:val="24"/>
          <w:lang w:val="es-ES"/>
        </w:rPr>
        <w:t xml:space="preserve"> agradeció</w:t>
      </w:r>
      <w:r>
        <w:rPr>
          <w:rFonts w:cstheme="minorHAnsi"/>
          <w:sz w:val="24"/>
          <w:szCs w:val="24"/>
          <w:lang w:val="es-ES"/>
        </w:rPr>
        <w:t xml:space="preserve"> la confianza de </w:t>
      </w:r>
      <w:r w:rsidRPr="004F52BA">
        <w:rPr>
          <w:rFonts w:cstheme="minorHAnsi"/>
          <w:sz w:val="24"/>
          <w:szCs w:val="24"/>
          <w:lang w:val="es-ES"/>
        </w:rPr>
        <w:t>la Asociación Braford Argentina</w:t>
      </w:r>
      <w:r w:rsidR="00802032">
        <w:rPr>
          <w:rFonts w:cstheme="minorHAnsi"/>
          <w:sz w:val="24"/>
          <w:szCs w:val="24"/>
          <w:lang w:val="es-ES"/>
        </w:rPr>
        <w:t xml:space="preserve"> (ABA)</w:t>
      </w:r>
      <w:r w:rsidRPr="004F52BA">
        <w:rPr>
          <w:rFonts w:cstheme="minorHAnsi"/>
          <w:sz w:val="24"/>
          <w:szCs w:val="24"/>
          <w:lang w:val="es-ES"/>
        </w:rPr>
        <w:t xml:space="preserve"> </w:t>
      </w:r>
      <w:r>
        <w:rPr>
          <w:rFonts w:cstheme="minorHAnsi"/>
          <w:sz w:val="24"/>
          <w:szCs w:val="24"/>
          <w:lang w:val="es-ES"/>
        </w:rPr>
        <w:t xml:space="preserve">depositada en los jóvenes. </w:t>
      </w:r>
    </w:p>
    <w:p w14:paraId="24AD6316" w14:textId="36922659" w:rsidR="004F52BA" w:rsidRDefault="00E6248F" w:rsidP="00E6248F">
      <w:pPr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En este sentido, Diego Rodriguez, director ejecutivo de la ABA, expresó: “E</w:t>
      </w:r>
      <w:r w:rsidR="00802032">
        <w:rPr>
          <w:rFonts w:cstheme="minorHAnsi"/>
          <w:sz w:val="24"/>
          <w:szCs w:val="24"/>
          <w:lang w:val="es-ES"/>
        </w:rPr>
        <w:t xml:space="preserve">ste encuentro </w:t>
      </w:r>
      <w:r w:rsidRPr="00E6248F">
        <w:rPr>
          <w:rFonts w:cstheme="minorHAnsi"/>
          <w:sz w:val="24"/>
          <w:szCs w:val="24"/>
          <w:lang w:val="es-ES"/>
        </w:rPr>
        <w:t xml:space="preserve">es un lugar que promueve el intercambio y la integración de </w:t>
      </w:r>
      <w:r w:rsidR="00802032">
        <w:rPr>
          <w:rFonts w:cstheme="minorHAnsi"/>
          <w:sz w:val="24"/>
          <w:szCs w:val="24"/>
          <w:lang w:val="es-ES"/>
        </w:rPr>
        <w:t xml:space="preserve">los </w:t>
      </w:r>
      <w:r w:rsidRPr="00E6248F">
        <w:rPr>
          <w:rFonts w:cstheme="minorHAnsi"/>
          <w:sz w:val="24"/>
          <w:szCs w:val="24"/>
          <w:lang w:val="es-ES"/>
        </w:rPr>
        <w:t>jóvenes y los acerca a nuestra actividad involucrándolos de cara al futuro. Son ellos quienes continuar</w:t>
      </w:r>
      <w:r>
        <w:rPr>
          <w:rFonts w:cstheme="minorHAnsi"/>
          <w:sz w:val="24"/>
          <w:szCs w:val="24"/>
          <w:lang w:val="es-ES"/>
        </w:rPr>
        <w:t>á</w:t>
      </w:r>
      <w:r w:rsidRPr="00E6248F">
        <w:rPr>
          <w:rFonts w:cstheme="minorHAnsi"/>
          <w:sz w:val="24"/>
          <w:szCs w:val="24"/>
          <w:lang w:val="es-ES"/>
        </w:rPr>
        <w:t>n desarrollando la ganadería argentina y que mejor forma de motivarlos</w:t>
      </w:r>
      <w:r w:rsidR="00802032">
        <w:rPr>
          <w:rFonts w:cstheme="minorHAnsi"/>
          <w:sz w:val="24"/>
          <w:szCs w:val="24"/>
          <w:lang w:val="es-ES"/>
        </w:rPr>
        <w:t>,</w:t>
      </w:r>
      <w:r w:rsidRPr="00E6248F">
        <w:rPr>
          <w:rFonts w:cstheme="minorHAnsi"/>
          <w:sz w:val="24"/>
          <w:szCs w:val="24"/>
          <w:lang w:val="es-ES"/>
        </w:rPr>
        <w:t xml:space="preserve"> que darles un lugar de participación y reconocimiento</w:t>
      </w:r>
      <w:r>
        <w:rPr>
          <w:rFonts w:cstheme="minorHAnsi"/>
          <w:sz w:val="24"/>
          <w:szCs w:val="24"/>
          <w:lang w:val="es-ES"/>
        </w:rPr>
        <w:t>”, y agregó: “</w:t>
      </w:r>
      <w:r w:rsidR="00A401B7">
        <w:rPr>
          <w:rFonts w:cstheme="minorHAnsi"/>
          <w:sz w:val="24"/>
          <w:szCs w:val="24"/>
          <w:lang w:val="es-ES"/>
        </w:rPr>
        <w:t>E</w:t>
      </w:r>
      <w:r w:rsidRPr="00E6248F">
        <w:rPr>
          <w:rFonts w:cstheme="minorHAnsi"/>
          <w:sz w:val="24"/>
          <w:szCs w:val="24"/>
          <w:lang w:val="es-ES"/>
        </w:rPr>
        <w:t>ste evento, organizado por nuestros jóvenes, es una oportunidad de desarrollarse en la organización, liderazgo y trabajo en equipo, lo que fomenta la formación de futuros l</w:t>
      </w:r>
      <w:r w:rsidR="00802032">
        <w:rPr>
          <w:rFonts w:cstheme="minorHAnsi"/>
          <w:sz w:val="24"/>
          <w:szCs w:val="24"/>
          <w:lang w:val="es-ES"/>
        </w:rPr>
        <w:t>í</w:t>
      </w:r>
      <w:r w:rsidRPr="00E6248F">
        <w:rPr>
          <w:rFonts w:cstheme="minorHAnsi"/>
          <w:sz w:val="24"/>
          <w:szCs w:val="24"/>
          <w:lang w:val="es-ES"/>
        </w:rPr>
        <w:t>deres y profesionales involucrados con el sector</w:t>
      </w:r>
      <w:r>
        <w:rPr>
          <w:rFonts w:cstheme="minorHAnsi"/>
          <w:sz w:val="24"/>
          <w:szCs w:val="24"/>
          <w:lang w:val="es-ES"/>
        </w:rPr>
        <w:t xml:space="preserve">”. </w:t>
      </w:r>
    </w:p>
    <w:p w14:paraId="12ECF1C3" w14:textId="1FD6066A" w:rsidR="00547B13" w:rsidRPr="00547B13" w:rsidRDefault="00547B13" w:rsidP="00802032">
      <w:pPr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L</w:t>
      </w:r>
      <w:r w:rsidRPr="00547B13">
        <w:rPr>
          <w:rFonts w:cstheme="minorHAnsi"/>
          <w:sz w:val="24"/>
          <w:szCs w:val="24"/>
          <w:lang w:val="es-ES"/>
        </w:rPr>
        <w:t>os jóvenes son una pieza clave en el futuro de cualquier país. Son la generación que heredará el mundo que hoy conocemos y serán los responsables de tomar decisiones importantes en los próximos años. En este sentido, es fundamental que estén involucrados en la construcción de políticas y estrategias que permitan garantizar un futuro sostenible y próspero para todos.</w:t>
      </w:r>
    </w:p>
    <w:p w14:paraId="7641541B" w14:textId="77777777" w:rsidR="00E861AD" w:rsidRDefault="00E861AD" w:rsidP="00547B13">
      <w:pPr>
        <w:rPr>
          <w:rFonts w:cstheme="minorHAnsi"/>
          <w:sz w:val="24"/>
          <w:szCs w:val="24"/>
          <w:lang w:val="es-ES"/>
        </w:rPr>
      </w:pPr>
    </w:p>
    <w:p w14:paraId="3556174B" w14:textId="77777777" w:rsidR="00E861AD" w:rsidRPr="00DE76B2" w:rsidRDefault="00E861AD" w:rsidP="00547B13">
      <w:pPr>
        <w:rPr>
          <w:rFonts w:cstheme="minorHAnsi"/>
          <w:sz w:val="24"/>
          <w:szCs w:val="24"/>
          <w:lang w:val="es-ES"/>
        </w:rPr>
      </w:pPr>
    </w:p>
    <w:sectPr w:rsidR="00E861AD" w:rsidRPr="00DE76B2" w:rsidSect="00DC1833">
      <w:headerReference w:type="default" r:id="rId6"/>
      <w:footerReference w:type="default" r:id="rId7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B4F9D" w14:textId="77777777" w:rsidR="001F5B12" w:rsidRDefault="001F5B12" w:rsidP="00061E7D">
      <w:pPr>
        <w:spacing w:after="0" w:line="240" w:lineRule="auto"/>
      </w:pPr>
      <w:r>
        <w:separator/>
      </w:r>
    </w:p>
  </w:endnote>
  <w:endnote w:type="continuationSeparator" w:id="0">
    <w:p w14:paraId="4190FD34" w14:textId="77777777" w:rsidR="001F5B12" w:rsidRDefault="001F5B12" w:rsidP="0006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73F2A" w14:textId="77777777" w:rsidR="001F5B12" w:rsidRDefault="001F5B12" w:rsidP="00061E7D">
      <w:pPr>
        <w:spacing w:after="0" w:line="240" w:lineRule="auto"/>
      </w:pPr>
      <w:r>
        <w:separator/>
      </w:r>
    </w:p>
  </w:footnote>
  <w:footnote w:type="continuationSeparator" w:id="0">
    <w:p w14:paraId="28C49DF2" w14:textId="77777777" w:rsidR="001F5B12" w:rsidRDefault="001F5B12" w:rsidP="00061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411B6"/>
    <w:rsid w:val="00041801"/>
    <w:rsid w:val="0004372C"/>
    <w:rsid w:val="00061E7D"/>
    <w:rsid w:val="00093D03"/>
    <w:rsid w:val="000C6C53"/>
    <w:rsid w:val="000E0810"/>
    <w:rsid w:val="00155FDE"/>
    <w:rsid w:val="0018306E"/>
    <w:rsid w:val="001F5B12"/>
    <w:rsid w:val="00270983"/>
    <w:rsid w:val="00294038"/>
    <w:rsid w:val="002E1BA3"/>
    <w:rsid w:val="002E7553"/>
    <w:rsid w:val="003054B7"/>
    <w:rsid w:val="003527C7"/>
    <w:rsid w:val="00360831"/>
    <w:rsid w:val="00372F04"/>
    <w:rsid w:val="004C02AD"/>
    <w:rsid w:val="004F52BA"/>
    <w:rsid w:val="00547B13"/>
    <w:rsid w:val="00586858"/>
    <w:rsid w:val="005B2DDD"/>
    <w:rsid w:val="0060461B"/>
    <w:rsid w:val="006046AB"/>
    <w:rsid w:val="00647EB8"/>
    <w:rsid w:val="006C2920"/>
    <w:rsid w:val="006E039D"/>
    <w:rsid w:val="0076313E"/>
    <w:rsid w:val="007A2A2F"/>
    <w:rsid w:val="007A37BB"/>
    <w:rsid w:val="007F3413"/>
    <w:rsid w:val="00802032"/>
    <w:rsid w:val="00804B0E"/>
    <w:rsid w:val="00851680"/>
    <w:rsid w:val="008E6492"/>
    <w:rsid w:val="009967C6"/>
    <w:rsid w:val="009E37EE"/>
    <w:rsid w:val="00A11242"/>
    <w:rsid w:val="00A401B7"/>
    <w:rsid w:val="00A726ED"/>
    <w:rsid w:val="00A84958"/>
    <w:rsid w:val="00A9643B"/>
    <w:rsid w:val="00AA3E42"/>
    <w:rsid w:val="00AC6B18"/>
    <w:rsid w:val="00AE06DC"/>
    <w:rsid w:val="00B11F3D"/>
    <w:rsid w:val="00B17432"/>
    <w:rsid w:val="00BA3E97"/>
    <w:rsid w:val="00C729E3"/>
    <w:rsid w:val="00C73A36"/>
    <w:rsid w:val="00C800ED"/>
    <w:rsid w:val="00CA032D"/>
    <w:rsid w:val="00D0478D"/>
    <w:rsid w:val="00D82822"/>
    <w:rsid w:val="00DC1833"/>
    <w:rsid w:val="00DE76B2"/>
    <w:rsid w:val="00E10AA0"/>
    <w:rsid w:val="00E2074E"/>
    <w:rsid w:val="00E30A56"/>
    <w:rsid w:val="00E44FB5"/>
    <w:rsid w:val="00E6248F"/>
    <w:rsid w:val="00E77768"/>
    <w:rsid w:val="00E77CB1"/>
    <w:rsid w:val="00E861AD"/>
    <w:rsid w:val="00F1133A"/>
    <w:rsid w:val="00F151DE"/>
    <w:rsid w:val="00F8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8516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1133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113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700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2</cp:revision>
  <dcterms:created xsi:type="dcterms:W3CDTF">2023-05-08T12:42:00Z</dcterms:created>
  <dcterms:modified xsi:type="dcterms:W3CDTF">2023-05-08T12:42:00Z</dcterms:modified>
</cp:coreProperties>
</file>