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F776" w14:textId="735DEBDA" w:rsidR="00EB42C5" w:rsidRPr="00A0055A" w:rsidRDefault="00525C34" w:rsidP="00EB42C5">
      <w:pPr>
        <w:jc w:val="center"/>
        <w:rPr>
          <w:b/>
          <w:sz w:val="28"/>
          <w:szCs w:val="28"/>
        </w:rPr>
      </w:pPr>
      <w:r w:rsidRPr="00A0055A">
        <w:rPr>
          <w:sz w:val="28"/>
          <w:szCs w:val="28"/>
        </w:rPr>
        <w:t xml:space="preserve"> </w:t>
      </w:r>
      <w:r w:rsidR="00EB42C5" w:rsidRPr="00A0055A">
        <w:rPr>
          <w:b/>
          <w:sz w:val="28"/>
          <w:szCs w:val="28"/>
        </w:rPr>
        <w:t xml:space="preserve">Minerva Foods - Swift Argentina </w:t>
      </w:r>
      <w:r w:rsidR="00EB42C5" w:rsidRPr="00A0055A">
        <w:rPr>
          <w:b/>
          <w:sz w:val="28"/>
          <w:szCs w:val="28"/>
        </w:rPr>
        <w:t xml:space="preserve">llega </w:t>
      </w:r>
      <w:r w:rsidR="00EB42C5" w:rsidRPr="00A0055A">
        <w:rPr>
          <w:b/>
          <w:sz w:val="28"/>
          <w:szCs w:val="28"/>
        </w:rPr>
        <w:t>con propuestas para productores y consumidores</w:t>
      </w:r>
    </w:p>
    <w:p w14:paraId="2CAC0C8F" w14:textId="00FAB319" w:rsidR="00EB42C5" w:rsidRPr="00EB42C5" w:rsidRDefault="00EB42C5" w:rsidP="00EB42C5">
      <w:pPr>
        <w:jc w:val="center"/>
        <w:rPr>
          <w:i/>
          <w:sz w:val="24"/>
          <w:szCs w:val="24"/>
        </w:rPr>
      </w:pPr>
      <w:r>
        <w:rPr>
          <w:i/>
          <w:sz w:val="24"/>
          <w:szCs w:val="24"/>
        </w:rPr>
        <w:t xml:space="preserve">La empresa </w:t>
      </w:r>
      <w:r w:rsidRPr="00EB42C5">
        <w:rPr>
          <w:i/>
          <w:sz w:val="24"/>
          <w:szCs w:val="24"/>
        </w:rPr>
        <w:t>participará nuevamente de la mayor muestra agroindustrial a cielo abierto de la región, donde se podrá conocer su stand, asistir a una charla con un destacado analista del mercado de carnes, degustar productos de la marca y conocer beneficios exclusivos para productores.</w:t>
      </w:r>
    </w:p>
    <w:p w14:paraId="5F6AA79C" w14:textId="77777777" w:rsidR="00EB42C5" w:rsidRPr="00EB42C5" w:rsidRDefault="00EB42C5" w:rsidP="00EB42C5">
      <w:pPr>
        <w:jc w:val="center"/>
        <w:rPr>
          <w:i/>
          <w:sz w:val="24"/>
          <w:szCs w:val="24"/>
        </w:rPr>
      </w:pPr>
    </w:p>
    <w:p w14:paraId="1CAAD933" w14:textId="45E5BC97" w:rsidR="00EB42C5" w:rsidRPr="00EB42C5" w:rsidRDefault="00EB42C5" w:rsidP="00EB42C5">
      <w:pPr>
        <w:jc w:val="both"/>
        <w:rPr>
          <w:sz w:val="24"/>
          <w:szCs w:val="24"/>
        </w:rPr>
      </w:pPr>
      <w:r w:rsidRPr="00EB42C5">
        <w:rPr>
          <w:sz w:val="24"/>
          <w:szCs w:val="24"/>
        </w:rPr>
        <w:t>Este año, Minerva Foods - Swift Argentina - formará parte de la nueva edición de Expoagro, llevada a cabo en el predio ferial y autódromo de San Nicolás, Buenos Aires, del 5 al 8 de marzo.</w:t>
      </w:r>
    </w:p>
    <w:p w14:paraId="031962AF" w14:textId="1980D1D3" w:rsidR="00EB42C5" w:rsidRPr="00EB42C5" w:rsidRDefault="00EB42C5" w:rsidP="00EB42C5">
      <w:pPr>
        <w:jc w:val="both"/>
        <w:rPr>
          <w:sz w:val="24"/>
          <w:szCs w:val="24"/>
        </w:rPr>
      </w:pPr>
      <w:r w:rsidRPr="00EB42C5">
        <w:rPr>
          <w:sz w:val="24"/>
          <w:szCs w:val="24"/>
        </w:rPr>
        <w:t>Como novedad, este año la compañía tendrá en Expoagro una</w:t>
      </w:r>
      <w:r w:rsidRPr="00EB42C5">
        <w:rPr>
          <w:b/>
          <w:sz w:val="24"/>
          <w:szCs w:val="24"/>
        </w:rPr>
        <w:t xml:space="preserve"> “Mesa de Compra de Ganado”</w:t>
      </w:r>
      <w:r w:rsidRPr="00EB42C5">
        <w:rPr>
          <w:sz w:val="24"/>
          <w:szCs w:val="24"/>
        </w:rPr>
        <w:t xml:space="preserve">, junto a compradores profesionales de hacienda de Minerva Foods, con el objetivo de que los productores interesados se acerquen al stand y puedan conocer los tipos de ganado comercializados, las opciones de comercialización, recibir asesoramiento y acceder a beneficios exclusivos para las operaciones realizadas en el marco del evento. </w:t>
      </w:r>
    </w:p>
    <w:p w14:paraId="7FEB8985" w14:textId="7C2921CA" w:rsidR="00EB42C5" w:rsidRPr="00EB42C5" w:rsidRDefault="00EB42C5" w:rsidP="00EB42C5">
      <w:pPr>
        <w:jc w:val="both"/>
        <w:rPr>
          <w:b/>
          <w:color w:val="FF0000"/>
          <w:sz w:val="24"/>
          <w:szCs w:val="24"/>
        </w:rPr>
      </w:pPr>
      <w:r w:rsidRPr="00EB42C5">
        <w:rPr>
          <w:sz w:val="24"/>
          <w:szCs w:val="24"/>
        </w:rPr>
        <w:t xml:space="preserve">Además, el 8 de marzo a las 11:00 hs tendrá lugar una interesante </w:t>
      </w:r>
      <w:r w:rsidRPr="00EB42C5">
        <w:rPr>
          <w:b/>
          <w:sz w:val="24"/>
          <w:szCs w:val="24"/>
        </w:rPr>
        <w:t>charla abierta al público</w:t>
      </w:r>
      <w:r w:rsidRPr="00EB42C5">
        <w:rPr>
          <w:sz w:val="24"/>
          <w:szCs w:val="24"/>
        </w:rPr>
        <w:t xml:space="preserve"> con el destacado Analista del Mercado de Carnes, Ignacio Iriarte, quien disertará acerca de la</w:t>
      </w:r>
      <w:r w:rsidRPr="00EB42C5">
        <w:rPr>
          <w:b/>
          <w:sz w:val="24"/>
          <w:szCs w:val="24"/>
        </w:rPr>
        <w:t xml:space="preserve"> "Situación actual y perspectivas del mercado de ganado bovino". </w:t>
      </w:r>
    </w:p>
    <w:p w14:paraId="633CEC79" w14:textId="77777777" w:rsidR="00EB42C5" w:rsidRPr="00EB42C5" w:rsidRDefault="00EB42C5" w:rsidP="00EB42C5">
      <w:pPr>
        <w:jc w:val="both"/>
        <w:rPr>
          <w:i/>
          <w:sz w:val="24"/>
          <w:szCs w:val="24"/>
        </w:rPr>
      </w:pPr>
      <w:r w:rsidRPr="00EB42C5">
        <w:rPr>
          <w:sz w:val="24"/>
          <w:szCs w:val="24"/>
        </w:rPr>
        <w:t xml:space="preserve">Alejandro Spataro, Gerente de Marketing de Minerva Foods en Argentina, resalta: </w:t>
      </w:r>
      <w:r w:rsidRPr="00EB42C5">
        <w:rPr>
          <w:i/>
          <w:sz w:val="24"/>
          <w:szCs w:val="24"/>
        </w:rPr>
        <w:t>“Siempre es una gran alegría para nosotros participar de este icónico evento de la agroindustria, el cual nos permite, por un lado, afianzar nuestro vínculo con los consumidores de nuestros productos, y por el otro, recibir a todos aquellos productores interesados en conocer las diversas propuestas que Minerva Foods tiene para ofrecerles.”</w:t>
      </w:r>
    </w:p>
    <w:p w14:paraId="0C408AED" w14:textId="77777777" w:rsidR="00EB42C5" w:rsidRPr="00EB42C5" w:rsidRDefault="00EB42C5" w:rsidP="00EB42C5">
      <w:pPr>
        <w:jc w:val="both"/>
        <w:rPr>
          <w:sz w:val="24"/>
          <w:szCs w:val="24"/>
        </w:rPr>
      </w:pPr>
      <w:r w:rsidRPr="00EB42C5">
        <w:rPr>
          <w:sz w:val="24"/>
          <w:szCs w:val="24"/>
        </w:rPr>
        <w:t xml:space="preserve">En relación con </w:t>
      </w:r>
      <w:r w:rsidRPr="00EB42C5">
        <w:rPr>
          <w:b/>
          <w:sz w:val="24"/>
          <w:szCs w:val="24"/>
        </w:rPr>
        <w:t>Swift Black, línea de cortes de carne premium de la marca,</w:t>
      </w:r>
      <w:r w:rsidRPr="00EB42C5">
        <w:rPr>
          <w:sz w:val="24"/>
          <w:szCs w:val="24"/>
        </w:rPr>
        <w:t xml:space="preserve"> se destaca su presencia en “Borsalino”, uno de los restaurantes más importantes de la Expo, como así también en el </w:t>
      </w:r>
      <w:r w:rsidRPr="00A0055A">
        <w:rPr>
          <w:i/>
          <w:iCs/>
          <w:sz w:val="24"/>
          <w:szCs w:val="24"/>
        </w:rPr>
        <w:t>foodtruck</w:t>
      </w:r>
      <w:r w:rsidRPr="00EB42C5">
        <w:rPr>
          <w:sz w:val="24"/>
          <w:szCs w:val="24"/>
        </w:rPr>
        <w:t>, que además tendrá venta de industrializados y hamburguesas de la marca.</w:t>
      </w:r>
    </w:p>
    <w:p w14:paraId="51B3896C" w14:textId="231E5634" w:rsidR="00525C34" w:rsidRPr="00EB42C5" w:rsidRDefault="00525C34" w:rsidP="00EB42C5">
      <w:pPr>
        <w:rPr>
          <w:sz w:val="24"/>
          <w:szCs w:val="24"/>
        </w:rPr>
      </w:pPr>
    </w:p>
    <w:sectPr w:rsidR="00525C34" w:rsidRPr="00EB42C5">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AF6" w14:textId="77777777" w:rsidR="005758CE" w:rsidRDefault="005758CE">
      <w:pPr>
        <w:spacing w:after="0" w:line="240" w:lineRule="auto"/>
      </w:pPr>
      <w:r>
        <w:separator/>
      </w:r>
    </w:p>
  </w:endnote>
  <w:endnote w:type="continuationSeparator" w:id="0">
    <w:p w14:paraId="55C6437E" w14:textId="77777777" w:rsidR="005758CE" w:rsidRDefault="0057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C2D"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8E04315" wp14:editId="3E7A544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B00C" w14:textId="77777777" w:rsidR="005758CE" w:rsidRDefault="005758CE">
      <w:pPr>
        <w:spacing w:after="0" w:line="240" w:lineRule="auto"/>
      </w:pPr>
      <w:r>
        <w:separator/>
      </w:r>
    </w:p>
  </w:footnote>
  <w:footnote w:type="continuationSeparator" w:id="0">
    <w:p w14:paraId="28A50081" w14:textId="77777777" w:rsidR="005758CE" w:rsidRDefault="0057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6F1"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E39B3F" wp14:editId="53C78904">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3"/>
    <w:rsid w:val="00174334"/>
    <w:rsid w:val="0026108F"/>
    <w:rsid w:val="00465466"/>
    <w:rsid w:val="00525C34"/>
    <w:rsid w:val="005758CE"/>
    <w:rsid w:val="00726B2C"/>
    <w:rsid w:val="008D3541"/>
    <w:rsid w:val="009B2B2A"/>
    <w:rsid w:val="00A0055A"/>
    <w:rsid w:val="00B63F87"/>
    <w:rsid w:val="00C409D3"/>
    <w:rsid w:val="00E82D70"/>
    <w:rsid w:val="00EB42C5"/>
    <w:rsid w:val="00F377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0A44"/>
  <w15:docId w15:val="{F4FB9BA5-14E3-4502-91C1-AD2964E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GphSKrEmJu1tfAkvb6AWAWcUQ==">CgMxLjAyDmguYjE5ODc1OWFheTliMg5oLmh4MnFqaHcydHozcjIOaC4zdmR6ZXVpMTNnOHcyDmgubGJicW4zNnU0djljMg1oLmt6OGlrOXJiejlpMg5oLnhvZTI3cnk3NmRsejIOaC42ZGE1Z2Vpc3Nta2U4AHIhMUFmVWtOVHdQY2JxN2FfUWRtWHlYZGZxdFE3Ynl4cjR2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2024-02-23T19:12:00Z</dcterms:created>
  <dcterms:modified xsi:type="dcterms:W3CDTF">2024-02-23T19:13:00Z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