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2C10" w14:textId="5F65D48F" w:rsidR="00C65174" w:rsidRPr="00C65174" w:rsidRDefault="00C65174" w:rsidP="00C65174">
      <w:pPr>
        <w:spacing w:before="240" w:after="24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C65174">
        <w:rPr>
          <w:rFonts w:asciiTheme="minorHAnsi" w:eastAsia="Aptos" w:hAnsiTheme="minorHAnsi" w:cstheme="minorHAnsi"/>
          <w:b/>
          <w:bCs/>
          <w:sz w:val="32"/>
          <w:szCs w:val="32"/>
        </w:rPr>
        <w:t xml:space="preserve">Grupo VILLANUEVA y MSD Salud Animal potencian su presencia en </w:t>
      </w:r>
      <w:r w:rsidRPr="00C65174">
        <w:rPr>
          <w:rFonts w:asciiTheme="minorHAnsi" w:eastAsia="Aptos" w:hAnsiTheme="minorHAnsi" w:cstheme="minorHAnsi"/>
          <w:b/>
          <w:bCs/>
          <w:sz w:val="32"/>
          <w:szCs w:val="32"/>
        </w:rPr>
        <w:t>las</w:t>
      </w:r>
      <w:r w:rsidRPr="00C65174">
        <w:rPr>
          <w:rFonts w:asciiTheme="minorHAnsi" w:eastAsia="Aptos" w:hAnsiTheme="minorHAnsi" w:cstheme="minorHAnsi"/>
          <w:b/>
          <w:bCs/>
          <w:sz w:val="32"/>
          <w:szCs w:val="32"/>
        </w:rPr>
        <w:t xml:space="preserve"> N</w:t>
      </w:r>
      <w:r w:rsidRPr="00C65174">
        <w:rPr>
          <w:rFonts w:asciiTheme="minorHAnsi" w:eastAsia="Aptos" w:hAnsiTheme="minorHAnsi" w:cstheme="minorHAnsi"/>
          <w:b/>
          <w:bCs/>
          <w:sz w:val="32"/>
          <w:szCs w:val="32"/>
        </w:rPr>
        <w:t>ACIONALES</w:t>
      </w:r>
      <w:r>
        <w:rPr>
          <w:rFonts w:asciiTheme="minorHAnsi" w:eastAsia="Aptos" w:hAnsiTheme="minorHAnsi" w:cstheme="minorHAnsi"/>
          <w:b/>
          <w:bCs/>
          <w:sz w:val="32"/>
          <w:szCs w:val="32"/>
        </w:rPr>
        <w:t xml:space="preserve"> 2026</w:t>
      </w:r>
    </w:p>
    <w:p w14:paraId="30DE16CA" w14:textId="5502D073" w:rsidR="00C65174" w:rsidRPr="00C65174" w:rsidRDefault="00C65174" w:rsidP="00C65174">
      <w:pPr>
        <w:spacing w:before="240" w:after="24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C65174">
        <w:rPr>
          <w:rFonts w:asciiTheme="minorHAnsi" w:eastAsia="Aptos" w:hAnsiTheme="minorHAnsi" w:cstheme="minorHAnsi"/>
          <w:i/>
          <w:iCs/>
          <w:sz w:val="24"/>
          <w:szCs w:val="24"/>
        </w:rPr>
        <w:t xml:space="preserve">Entre el 24 y el 29 de mayo, Grupo VILLANUEVA y MSD Salud Animal </w:t>
      </w:r>
      <w:r w:rsidRPr="00C65174">
        <w:rPr>
          <w:rFonts w:asciiTheme="minorHAnsi" w:hAnsiTheme="minorHAnsi" w:cstheme="minorHAnsi"/>
          <w:i/>
          <w:iCs/>
          <w:sz w:val="24"/>
          <w:szCs w:val="24"/>
        </w:rPr>
        <w:t>volverán</w:t>
      </w:r>
      <w:r w:rsidRPr="00C65174">
        <w:rPr>
          <w:rFonts w:asciiTheme="minorHAnsi" w:eastAsia="Aptos" w:hAnsiTheme="minorHAnsi" w:cstheme="minorHAnsi"/>
          <w:i/>
          <w:iCs/>
          <w:sz w:val="24"/>
          <w:szCs w:val="24"/>
        </w:rPr>
        <w:t xml:space="preserve"> a ser </w:t>
      </w:r>
      <w:r w:rsidRPr="00C65174">
        <w:rPr>
          <w:rFonts w:asciiTheme="minorHAnsi" w:hAnsiTheme="minorHAnsi" w:cstheme="minorHAnsi"/>
          <w:i/>
          <w:iCs/>
          <w:sz w:val="24"/>
          <w:szCs w:val="24"/>
        </w:rPr>
        <w:t>protagonistas</w:t>
      </w:r>
      <w:r w:rsidRPr="00C65174">
        <w:rPr>
          <w:rFonts w:asciiTheme="minorHAnsi" w:eastAsia="Aptos" w:hAnsiTheme="minorHAnsi" w:cstheme="minorHAnsi"/>
          <w:i/>
          <w:iCs/>
          <w:sz w:val="24"/>
          <w:szCs w:val="24"/>
        </w:rPr>
        <w:t xml:space="preserve"> en </w:t>
      </w:r>
      <w:r>
        <w:rPr>
          <w:rFonts w:asciiTheme="minorHAnsi" w:eastAsia="Aptos" w:hAnsiTheme="minorHAnsi" w:cstheme="minorHAnsi"/>
          <w:i/>
          <w:iCs/>
          <w:sz w:val="24"/>
          <w:szCs w:val="24"/>
        </w:rPr>
        <w:t>las</w:t>
      </w:r>
      <w:r w:rsidRPr="00C65174">
        <w:rPr>
          <w:rFonts w:asciiTheme="minorHAnsi" w:eastAsia="Aptos" w:hAnsiTheme="minorHAnsi" w:cstheme="minorHAnsi"/>
          <w:i/>
          <w:iCs/>
          <w:sz w:val="24"/>
          <w:szCs w:val="24"/>
        </w:rPr>
        <w:t xml:space="preserve"> N</w:t>
      </w:r>
      <w:r>
        <w:rPr>
          <w:rFonts w:asciiTheme="minorHAnsi" w:eastAsia="Aptos" w:hAnsiTheme="minorHAnsi" w:cstheme="minorHAnsi"/>
          <w:i/>
          <w:iCs/>
          <w:sz w:val="24"/>
          <w:szCs w:val="24"/>
        </w:rPr>
        <w:t>ACIONALES</w:t>
      </w:r>
      <w:r w:rsidRPr="00C65174">
        <w:rPr>
          <w:rFonts w:asciiTheme="minorHAnsi" w:eastAsia="Aptos" w:hAnsiTheme="minorHAnsi" w:cstheme="minorHAnsi"/>
          <w:i/>
          <w:iCs/>
          <w:sz w:val="24"/>
          <w:szCs w:val="24"/>
        </w:rPr>
        <w:t xml:space="preserve"> de Corrientes, reafirmando su liderazgo en innovación tecnológica aplicada al sector ganadero y presentando nuevas soluciones que marcan el rumbo de la producción eficiente en Argentina.</w:t>
      </w:r>
    </w:p>
    <w:p w14:paraId="531D06F8" w14:textId="77777777" w:rsidR="00C65174" w:rsidRPr="00C65174" w:rsidRDefault="00C65174" w:rsidP="00C65174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C65174">
        <w:rPr>
          <w:rFonts w:asciiTheme="minorHAnsi" w:eastAsia="Aptos" w:hAnsiTheme="minorHAnsi" w:cstheme="minorHAnsi"/>
          <w:sz w:val="24"/>
          <w:szCs w:val="24"/>
        </w:rPr>
        <w:t xml:space="preserve">Las empresas se preparan para una nueva edición de la exposición ganadera más relevante del país, que tendrá lugar en la Sociedad Rural de Corrientes, Riachuelo. En esta oportunidad, </w:t>
      </w:r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 xml:space="preserve">Grupo </w:t>
      </w:r>
      <w:r w:rsidRPr="00C65174">
        <w:rPr>
          <w:rFonts w:asciiTheme="minorHAnsi" w:hAnsiTheme="minorHAnsi" w:cstheme="minorHAnsi"/>
          <w:b/>
          <w:bCs/>
          <w:sz w:val="24"/>
          <w:szCs w:val="24"/>
        </w:rPr>
        <w:t>VILLANUEVA</w:t>
      </w:r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 xml:space="preserve"> </w:t>
      </w:r>
      <w:r w:rsidRPr="00C65174">
        <w:rPr>
          <w:rFonts w:asciiTheme="minorHAnsi" w:hAnsiTheme="minorHAnsi" w:cstheme="minorHAnsi"/>
          <w:b/>
          <w:bCs/>
          <w:sz w:val="24"/>
          <w:szCs w:val="24"/>
        </w:rPr>
        <w:t>y MSD Salud Animal</w:t>
      </w:r>
      <w:r w:rsidRPr="00C65174">
        <w:rPr>
          <w:rFonts w:asciiTheme="minorHAnsi" w:hAnsiTheme="minorHAnsi" w:cstheme="minorHAnsi"/>
          <w:sz w:val="24"/>
          <w:szCs w:val="24"/>
        </w:rPr>
        <w:t xml:space="preserve"> 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llegan con una propuesta renovada que integra tecnología, sanidad y gestión inteligente, consolidando su compromiso con el crecimiento de la </w:t>
      </w:r>
      <w:r w:rsidRPr="00C65174">
        <w:rPr>
          <w:rFonts w:asciiTheme="minorHAnsi" w:hAnsiTheme="minorHAnsi" w:cstheme="minorHAnsi"/>
          <w:sz w:val="24"/>
          <w:szCs w:val="24"/>
        </w:rPr>
        <w:t>ganadería en el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 campo argentino.</w:t>
      </w:r>
    </w:p>
    <w:p w14:paraId="1BA12BCB" w14:textId="77777777" w:rsidR="00C65174" w:rsidRPr="00C65174" w:rsidRDefault="00C65174" w:rsidP="00C65174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C65174">
        <w:rPr>
          <w:rFonts w:asciiTheme="minorHAnsi" w:eastAsia="Aptos" w:hAnsiTheme="minorHAnsi" w:cstheme="minorHAnsi"/>
          <w:sz w:val="24"/>
          <w:szCs w:val="24"/>
        </w:rPr>
        <w:t>La participación contará con la presencia de</w:t>
      </w:r>
      <w:r w:rsidRPr="00C65174">
        <w:rPr>
          <w:rFonts w:asciiTheme="minorHAnsi" w:hAnsiTheme="minorHAnsi" w:cstheme="minorHAnsi"/>
          <w:sz w:val="24"/>
          <w:szCs w:val="24"/>
        </w:rPr>
        <w:t xml:space="preserve"> marcas como: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 </w:t>
      </w:r>
      <w:proofErr w:type="spellStart"/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>Allflex</w:t>
      </w:r>
      <w:proofErr w:type="spellEnd"/>
      <w:r w:rsidRPr="00C65174">
        <w:rPr>
          <w:rFonts w:asciiTheme="minorHAnsi" w:eastAsia="Aptos" w:hAnsiTheme="minorHAnsi" w:cstheme="minorHAnsi"/>
          <w:sz w:val="24"/>
          <w:szCs w:val="24"/>
        </w:rPr>
        <w:t xml:space="preserve">, referente mundial en identificación </w:t>
      </w:r>
      <w:r w:rsidRPr="00C65174">
        <w:rPr>
          <w:rFonts w:asciiTheme="minorHAnsi" w:hAnsiTheme="minorHAnsi" w:cstheme="minorHAnsi"/>
          <w:sz w:val="24"/>
          <w:szCs w:val="24"/>
        </w:rPr>
        <w:t>animal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, que aporta precisión y trazabilidad en el manejo del ganado; </w:t>
      </w:r>
      <w:proofErr w:type="spellStart"/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>iLivestock</w:t>
      </w:r>
      <w:proofErr w:type="spellEnd"/>
      <w:r w:rsidRPr="00C65174">
        <w:rPr>
          <w:rFonts w:asciiTheme="minorHAnsi" w:eastAsia="Aptos" w:hAnsiTheme="minorHAnsi" w:cstheme="minorHAnsi"/>
          <w:sz w:val="24"/>
          <w:szCs w:val="24"/>
        </w:rPr>
        <w:t xml:space="preserve">, con hardware y software inteligentes que permiten transformar datos en decisiones productivas; y </w:t>
      </w:r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>MSD Salud Animal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, con productos innovadores como </w:t>
      </w:r>
      <w:proofErr w:type="spellStart"/>
      <w:r w:rsidRPr="00C65174">
        <w:rPr>
          <w:rFonts w:asciiTheme="minorHAnsi" w:eastAsia="Aptos" w:hAnsiTheme="minorHAnsi" w:cstheme="minorHAnsi"/>
          <w:sz w:val="24"/>
          <w:szCs w:val="24"/>
        </w:rPr>
        <w:t>Exzolt</w:t>
      </w:r>
      <w:proofErr w:type="spellEnd"/>
      <w:r w:rsidRPr="00C65174">
        <w:rPr>
          <w:rFonts w:asciiTheme="minorHAnsi" w:eastAsia="Aptos" w:hAnsiTheme="minorHAnsi" w:cstheme="minorHAnsi"/>
          <w:sz w:val="24"/>
          <w:szCs w:val="24"/>
        </w:rPr>
        <w:t xml:space="preserve"> 5% y </w:t>
      </w:r>
      <w:proofErr w:type="spellStart"/>
      <w:r w:rsidRPr="00C65174">
        <w:rPr>
          <w:rFonts w:asciiTheme="minorHAnsi" w:eastAsia="Aptos" w:hAnsiTheme="minorHAnsi" w:cstheme="minorHAnsi"/>
          <w:sz w:val="24"/>
          <w:szCs w:val="24"/>
        </w:rPr>
        <w:t>Bovilis</w:t>
      </w:r>
      <w:proofErr w:type="spellEnd"/>
      <w:r w:rsidRPr="00C65174">
        <w:rPr>
          <w:rFonts w:asciiTheme="minorHAnsi" w:eastAsia="Aptos" w:hAnsiTheme="minorHAnsi" w:cstheme="minorHAnsi"/>
          <w:sz w:val="24"/>
          <w:szCs w:val="24"/>
        </w:rPr>
        <w:t xml:space="preserve"> para la salud animal. Brindando conjuntamente soluciones integradas siendo el ecosistema perfecto de prevención, registro y gestión basada en análisis de datos para tomar mejores decisiones productivas.</w:t>
      </w:r>
    </w:p>
    <w:p w14:paraId="1119BA1B" w14:textId="1C02F7E7" w:rsidR="00C65174" w:rsidRPr="00C65174" w:rsidRDefault="00C65174" w:rsidP="00C65174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C65174">
        <w:rPr>
          <w:rFonts w:asciiTheme="minorHAnsi" w:eastAsia="Aptos" w:hAnsiTheme="minorHAnsi" w:cstheme="minorHAnsi"/>
          <w:sz w:val="24"/>
          <w:szCs w:val="24"/>
        </w:rPr>
        <w:t>A lo largo d</w:t>
      </w:r>
      <w:r>
        <w:rPr>
          <w:rFonts w:asciiTheme="minorHAnsi" w:eastAsia="Aptos" w:hAnsiTheme="minorHAnsi" w:cstheme="minorHAnsi"/>
          <w:sz w:val="24"/>
          <w:szCs w:val="24"/>
        </w:rPr>
        <w:t>el evento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, el equipo técnico y directivos de Grupo </w:t>
      </w:r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 xml:space="preserve">VILLANUEVA y MSD Salud Animal </w:t>
      </w:r>
      <w:r w:rsidRPr="00C65174">
        <w:rPr>
          <w:rFonts w:asciiTheme="minorHAnsi" w:eastAsia="Aptos" w:hAnsiTheme="minorHAnsi" w:cstheme="minorHAnsi"/>
          <w:sz w:val="24"/>
          <w:szCs w:val="24"/>
        </w:rPr>
        <w:t>estarán presente en el stand para compartir experiencias, brindar asesoramiento personalizado y generar espacios de intercambio con veterinarias, asesores y productores. La participación busca fortalecer el vínculo con la región del norte argentino, que se destaca por su dinamismo y por ser uno de los motores de crecimiento de la ganadería nacional.</w:t>
      </w:r>
    </w:p>
    <w:p w14:paraId="2305497E" w14:textId="5836A2A4" w:rsidR="00C65174" w:rsidRDefault="00C65174" w:rsidP="00C65174">
      <w:pPr>
        <w:spacing w:before="240" w:after="240"/>
        <w:jc w:val="both"/>
        <w:rPr>
          <w:rFonts w:asciiTheme="minorHAnsi" w:eastAsia="Aptos" w:hAnsiTheme="minorHAnsi" w:cstheme="minorHAnsi"/>
          <w:sz w:val="24"/>
          <w:szCs w:val="24"/>
        </w:rPr>
      </w:pPr>
      <w:r w:rsidRPr="00C65174">
        <w:rPr>
          <w:rFonts w:asciiTheme="minorHAnsi" w:eastAsia="Aptos" w:hAnsiTheme="minorHAnsi" w:cstheme="minorHAnsi"/>
          <w:sz w:val="24"/>
          <w:szCs w:val="24"/>
        </w:rPr>
        <w:t xml:space="preserve">La participación de </w:t>
      </w:r>
      <w:r w:rsidRPr="00C65174">
        <w:rPr>
          <w:rFonts w:asciiTheme="minorHAnsi" w:eastAsia="Aptos" w:hAnsiTheme="minorHAnsi" w:cstheme="minorHAnsi"/>
          <w:b/>
          <w:bCs/>
          <w:sz w:val="24"/>
          <w:szCs w:val="24"/>
        </w:rPr>
        <w:t>Grupo VILLANUEVA y MSD Salud Animal</w:t>
      </w:r>
      <w:r w:rsidRPr="00C65174">
        <w:rPr>
          <w:rFonts w:asciiTheme="minorHAnsi" w:eastAsia="Aptos" w:hAnsiTheme="minorHAnsi" w:cstheme="minorHAnsi"/>
          <w:sz w:val="24"/>
          <w:szCs w:val="24"/>
        </w:rPr>
        <w:t xml:space="preserve"> reafirma su compromiso con el productor argentino, acercando herramientas innovadoras y soluciones integrales que combinan tecnología avanzada, experiencia técnica y alianzas estratégicas. Con esta propuesta, la compañía busca impulsar una ganadería más eficiente, sustentable y preparada para los desafíos del futuro.</w:t>
      </w:r>
    </w:p>
    <w:p w14:paraId="448096C4" w14:textId="17F3F3E0" w:rsidR="00C65174" w:rsidRPr="00C65174" w:rsidRDefault="00C65174" w:rsidP="00C6517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C65174">
        <w:rPr>
          <w:rFonts w:asciiTheme="minorHAnsi" w:hAnsiTheme="minorHAnsi" w:cstheme="minorHAnsi"/>
        </w:rPr>
        <w:t xml:space="preserve">Una vez más, </w:t>
      </w:r>
      <w:hyperlink r:id="rId7" w:history="1">
        <w:proofErr w:type="spellStart"/>
        <w:r w:rsidRPr="00C65174">
          <w:rPr>
            <w:rStyle w:val="Hipervnculo"/>
            <w:rFonts w:asciiTheme="minorHAnsi" w:hAnsiTheme="minorHAnsi" w:cstheme="minorHAnsi"/>
            <w:color w:val="auto"/>
          </w:rPr>
          <w:t>Exponenciar</w:t>
        </w:r>
        <w:proofErr w:type="spellEnd"/>
      </w:hyperlink>
      <w:r w:rsidRPr="00C65174">
        <w:rPr>
          <w:rFonts w:asciiTheme="minorHAnsi" w:hAnsiTheme="minorHAnsi" w:cstheme="minorHAnsi"/>
        </w:rPr>
        <w:t xml:space="preserve"> se une a las asociaciones líderes de razas bovinas para dar vida a un</w:t>
      </w:r>
      <w:r w:rsidR="002253A7">
        <w:rPr>
          <w:rFonts w:asciiTheme="minorHAnsi" w:hAnsiTheme="minorHAnsi" w:cstheme="minorHAnsi"/>
        </w:rPr>
        <w:t xml:space="preserve"> </w:t>
      </w:r>
      <w:r w:rsidRPr="00C65174">
        <w:rPr>
          <w:rFonts w:asciiTheme="minorHAnsi" w:hAnsiTheme="minorHAnsi" w:cstheme="minorHAnsi"/>
        </w:rPr>
        <w:t xml:space="preserve">evento que se consolida como un </w:t>
      </w:r>
      <w:r w:rsidR="002253A7">
        <w:rPr>
          <w:rFonts w:asciiTheme="minorHAnsi" w:hAnsiTheme="minorHAnsi" w:cstheme="minorHAnsi"/>
        </w:rPr>
        <w:t xml:space="preserve">verdadero </w:t>
      </w:r>
      <w:r w:rsidRPr="00C65174">
        <w:rPr>
          <w:rFonts w:asciiTheme="minorHAnsi" w:hAnsiTheme="minorHAnsi" w:cstheme="minorHAnsi"/>
        </w:rPr>
        <w:t xml:space="preserve">hito en el calendario ganadero argentino, donde la pasión por la producción se combina con la innovación, los negocios </w:t>
      </w:r>
      <w:r w:rsidRPr="00C65174">
        <w:rPr>
          <w:rFonts w:asciiTheme="minorHAnsi" w:hAnsiTheme="minorHAnsi" w:cstheme="minorHAnsi"/>
        </w:rPr>
        <w:lastRenderedPageBreak/>
        <w:t xml:space="preserve">y el intercambio técnico. Además, toda la cobertura podrá seguirse en VIVO y en DIRECTO a través de </w:t>
      </w:r>
      <w:hyperlink r:id="rId8" w:history="1">
        <w:r w:rsidRPr="002253A7">
          <w:rPr>
            <w:rStyle w:val="Hipervnculo"/>
            <w:rFonts w:asciiTheme="minorHAnsi" w:hAnsiTheme="minorHAnsi" w:cstheme="minorHAnsi"/>
            <w:color w:val="auto"/>
          </w:rPr>
          <w:t>expoagro.com.ar</w:t>
        </w:r>
      </w:hyperlink>
      <w:r w:rsidRPr="002253A7">
        <w:rPr>
          <w:rFonts w:asciiTheme="minorHAnsi" w:hAnsiTheme="minorHAnsi" w:cstheme="minorHAnsi"/>
        </w:rPr>
        <w:t xml:space="preserve">, </w:t>
      </w:r>
      <w:hyperlink r:id="rId9" w:history="1">
        <w:r w:rsidRPr="002253A7">
          <w:rPr>
            <w:rStyle w:val="Hipervnculo"/>
            <w:rFonts w:asciiTheme="minorHAnsi" w:hAnsiTheme="minorHAnsi" w:cstheme="minorHAnsi"/>
            <w:color w:val="auto"/>
          </w:rPr>
          <w:t>Clarín</w:t>
        </w:r>
      </w:hyperlink>
      <w:r w:rsidRPr="002253A7">
        <w:rPr>
          <w:rFonts w:asciiTheme="minorHAnsi" w:hAnsiTheme="minorHAnsi" w:cstheme="minorHAnsi"/>
        </w:rPr>
        <w:t xml:space="preserve"> y </w:t>
      </w:r>
      <w:hyperlink r:id="rId10" w:history="1">
        <w:r w:rsidRPr="002253A7">
          <w:rPr>
            <w:rStyle w:val="Hipervnculo"/>
            <w:rFonts w:asciiTheme="minorHAnsi" w:hAnsiTheme="minorHAnsi" w:cstheme="minorHAnsi"/>
            <w:color w:val="auto"/>
          </w:rPr>
          <w:t>La Nación</w:t>
        </w:r>
      </w:hyperlink>
      <w:r w:rsidRPr="002253A7">
        <w:rPr>
          <w:rFonts w:asciiTheme="minorHAnsi" w:hAnsiTheme="minorHAnsi" w:cstheme="minorHAnsi"/>
        </w:rPr>
        <w:t>.</w:t>
      </w:r>
    </w:p>
    <w:p w14:paraId="430A5CFF" w14:textId="77777777" w:rsidR="00C65174" w:rsidRPr="00C65174" w:rsidRDefault="00C65174" w:rsidP="00C65174">
      <w:pPr>
        <w:spacing w:before="240" w:after="240"/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70BEBE5B" w14:textId="77777777" w:rsidR="008A788D" w:rsidRPr="00C65174" w:rsidRDefault="008A788D" w:rsidP="00C65174">
      <w:pPr>
        <w:rPr>
          <w:rFonts w:asciiTheme="minorHAnsi" w:hAnsiTheme="minorHAnsi" w:cstheme="minorHAnsi"/>
          <w:sz w:val="24"/>
          <w:szCs w:val="24"/>
        </w:rPr>
      </w:pPr>
    </w:p>
    <w:sectPr w:rsidR="008A788D" w:rsidRPr="00C65174" w:rsidSect="001E3088">
      <w:headerReference w:type="default" r:id="rId11"/>
      <w:footerReference w:type="defaul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7A9C" w14:textId="77777777" w:rsidR="00900FD1" w:rsidRDefault="00900FD1" w:rsidP="00061E7D">
      <w:pPr>
        <w:spacing w:line="240" w:lineRule="auto"/>
      </w:pPr>
      <w:r>
        <w:separator/>
      </w:r>
    </w:p>
  </w:endnote>
  <w:endnote w:type="continuationSeparator" w:id="0">
    <w:p w14:paraId="7270E283" w14:textId="77777777" w:rsidR="00900FD1" w:rsidRDefault="00900FD1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9EB5" w14:textId="77777777" w:rsidR="00900FD1" w:rsidRDefault="00900FD1" w:rsidP="00061E7D">
      <w:pPr>
        <w:spacing w:line="240" w:lineRule="auto"/>
      </w:pPr>
      <w:r>
        <w:separator/>
      </w:r>
    </w:p>
  </w:footnote>
  <w:footnote w:type="continuationSeparator" w:id="0">
    <w:p w14:paraId="20FBF8CB" w14:textId="77777777" w:rsidR="00900FD1" w:rsidRDefault="00900FD1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253A7"/>
    <w:rsid w:val="00230D6B"/>
    <w:rsid w:val="00264889"/>
    <w:rsid w:val="00276872"/>
    <w:rsid w:val="00292355"/>
    <w:rsid w:val="002B339B"/>
    <w:rsid w:val="003176D5"/>
    <w:rsid w:val="00372F04"/>
    <w:rsid w:val="003F5CB6"/>
    <w:rsid w:val="003F792E"/>
    <w:rsid w:val="00426C74"/>
    <w:rsid w:val="0050143D"/>
    <w:rsid w:val="00502B9A"/>
    <w:rsid w:val="00577428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11C3"/>
    <w:rsid w:val="008A788D"/>
    <w:rsid w:val="008E6492"/>
    <w:rsid w:val="008F5C5E"/>
    <w:rsid w:val="00900FD1"/>
    <w:rsid w:val="00906E6D"/>
    <w:rsid w:val="00977B07"/>
    <w:rsid w:val="009967C6"/>
    <w:rsid w:val="00A12CCB"/>
    <w:rsid w:val="00AB6D99"/>
    <w:rsid w:val="00AC4CEC"/>
    <w:rsid w:val="00AC5F47"/>
    <w:rsid w:val="00AC6B18"/>
    <w:rsid w:val="00B02D25"/>
    <w:rsid w:val="00B11F3D"/>
    <w:rsid w:val="00B23C2C"/>
    <w:rsid w:val="00B343D3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65174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agro.com.ar/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xpoagro.com.ar/?utm_source=chatgp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anacion.com.ar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arin.com/?utm_source=chatgpt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2026-05-11T20:32:00Z</dcterms:created>
  <dcterms:modified xsi:type="dcterms:W3CDTF">2026-05-11T20:32:00Z</dcterms:modified>
</cp:coreProperties>
</file>