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5B2F" w14:textId="5D5796D1" w:rsidR="004E3B1C" w:rsidRDefault="004E3B1C" w:rsidP="004E3B1C">
      <w:pPr>
        <w:jc w:val="center"/>
        <w:rPr>
          <w:b/>
          <w:bCs/>
          <w:sz w:val="28"/>
          <w:szCs w:val="28"/>
        </w:rPr>
      </w:pPr>
      <w:r w:rsidRPr="004E3B1C">
        <w:rPr>
          <w:b/>
          <w:bCs/>
          <w:sz w:val="28"/>
          <w:szCs w:val="28"/>
        </w:rPr>
        <w:t xml:space="preserve">Nera </w:t>
      </w:r>
      <w:r>
        <w:rPr>
          <w:b/>
          <w:bCs/>
          <w:sz w:val="28"/>
          <w:szCs w:val="28"/>
        </w:rPr>
        <w:t>se prepara para r</w:t>
      </w:r>
      <w:r w:rsidRPr="004E3B1C">
        <w:rPr>
          <w:b/>
          <w:bCs/>
          <w:sz w:val="28"/>
          <w:szCs w:val="28"/>
        </w:rPr>
        <w:t xml:space="preserve">evolucionar las </w:t>
      </w:r>
      <w:r>
        <w:rPr>
          <w:b/>
          <w:bCs/>
          <w:sz w:val="28"/>
          <w:szCs w:val="28"/>
        </w:rPr>
        <w:t>f</w:t>
      </w:r>
      <w:r w:rsidRPr="004E3B1C">
        <w:rPr>
          <w:b/>
          <w:bCs/>
          <w:sz w:val="28"/>
          <w:szCs w:val="28"/>
        </w:rPr>
        <w:t xml:space="preserve">inanzas en el </w:t>
      </w:r>
      <w:r>
        <w:rPr>
          <w:b/>
          <w:bCs/>
          <w:sz w:val="28"/>
          <w:szCs w:val="28"/>
        </w:rPr>
        <w:t>a</w:t>
      </w:r>
      <w:r w:rsidRPr="004E3B1C">
        <w:rPr>
          <w:b/>
          <w:bCs/>
          <w:sz w:val="28"/>
          <w:szCs w:val="28"/>
        </w:rPr>
        <w:t>gro</w:t>
      </w:r>
    </w:p>
    <w:p w14:paraId="06CEA8A8" w14:textId="0C6399D9" w:rsidR="0054232E" w:rsidRPr="00CC2873" w:rsidRDefault="0054232E" w:rsidP="0054232E">
      <w:pPr>
        <w:jc w:val="center"/>
        <w:rPr>
          <w:i/>
          <w:iCs/>
          <w:sz w:val="24"/>
          <w:szCs w:val="24"/>
        </w:rPr>
      </w:pPr>
      <w:r w:rsidRPr="00CC2873">
        <w:rPr>
          <w:i/>
          <w:iCs/>
          <w:sz w:val="24"/>
          <w:szCs w:val="24"/>
        </w:rPr>
        <w:t xml:space="preserve">La plataforma digital de pagos y financiamiento para el agro </w:t>
      </w:r>
      <w:r>
        <w:rPr>
          <w:i/>
          <w:iCs/>
          <w:sz w:val="24"/>
          <w:szCs w:val="24"/>
        </w:rPr>
        <w:t xml:space="preserve">se suma a Expoagro 2024 para continuar mejorando la financiación del sector. </w:t>
      </w:r>
    </w:p>
    <w:p w14:paraId="5E43A706" w14:textId="6FFC482A" w:rsidR="00877FB6" w:rsidRDefault="00877FB6" w:rsidP="004E3B1C">
      <w:pPr>
        <w:jc w:val="both"/>
        <w:rPr>
          <w:sz w:val="24"/>
          <w:szCs w:val="24"/>
        </w:rPr>
      </w:pPr>
      <w:r w:rsidRPr="00877FB6">
        <w:rPr>
          <w:sz w:val="24"/>
          <w:szCs w:val="24"/>
        </w:rPr>
        <w:t xml:space="preserve">En un contexto altamente desafiante para el productor, la digitalización puede ayudarlo a tomar decisiones más eficientes y rentables para su negocio. </w:t>
      </w:r>
      <w:hyperlink r:id="rId6" w:history="1">
        <w:r w:rsidRPr="00831A0D">
          <w:rPr>
            <w:rStyle w:val="Hipervnculo"/>
            <w:sz w:val="24"/>
            <w:szCs w:val="24"/>
          </w:rPr>
          <w:t>Nera</w:t>
        </w:r>
      </w:hyperlink>
      <w:r w:rsidRPr="00877FB6">
        <w:rPr>
          <w:sz w:val="24"/>
          <w:szCs w:val="24"/>
        </w:rPr>
        <w:t xml:space="preserve">, </w:t>
      </w:r>
      <w:r w:rsidR="00CC2873">
        <w:rPr>
          <w:sz w:val="24"/>
          <w:szCs w:val="24"/>
        </w:rPr>
        <w:t>la</w:t>
      </w:r>
      <w:r w:rsidRPr="00877FB6">
        <w:rPr>
          <w:sz w:val="24"/>
          <w:szCs w:val="24"/>
        </w:rPr>
        <w:t xml:space="preserve"> nueva plataforma lanzada este año</w:t>
      </w:r>
      <w:r w:rsidR="00CC2873">
        <w:rPr>
          <w:sz w:val="24"/>
          <w:szCs w:val="24"/>
        </w:rPr>
        <w:t xml:space="preserve"> en Expoagro</w:t>
      </w:r>
      <w:r w:rsidRPr="00877FB6">
        <w:rPr>
          <w:sz w:val="24"/>
          <w:szCs w:val="24"/>
        </w:rPr>
        <w:t>, ofrece múltiples herramientas de pago y condiciones personalizadas para optimizar al máximo el pago de insumos agropecuarios</w:t>
      </w:r>
      <w:r w:rsidR="00CC2873">
        <w:rPr>
          <w:sz w:val="24"/>
          <w:szCs w:val="24"/>
        </w:rPr>
        <w:t xml:space="preserve">. </w:t>
      </w:r>
    </w:p>
    <w:p w14:paraId="1D9BDAC5" w14:textId="77777777" w:rsidR="00DF6CEA" w:rsidRDefault="00DF6CEA" w:rsidP="00DF6CEA">
      <w:pPr>
        <w:jc w:val="both"/>
        <w:rPr>
          <w:sz w:val="24"/>
          <w:szCs w:val="24"/>
        </w:rPr>
      </w:pPr>
      <w:r>
        <w:rPr>
          <w:sz w:val="24"/>
          <w:szCs w:val="24"/>
        </w:rPr>
        <w:t>Se trata de</w:t>
      </w:r>
      <w:r w:rsidRPr="00413B09">
        <w:rPr>
          <w:sz w:val="24"/>
          <w:szCs w:val="24"/>
        </w:rPr>
        <w:t xml:space="preserve"> un ecosistema digital de finanzas para el agro que conecta a productores, proveedores y entidades para simplificar y potenciar la forma de pagar y financiarse en el sector.</w:t>
      </w:r>
    </w:p>
    <w:p w14:paraId="10D6FE0B" w14:textId="1078F1A1" w:rsidR="00413B09" w:rsidRDefault="00DF6CEA" w:rsidP="004E3B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Nera no podría estar ausente de la mayor muestra agroindustrial a cielo abierto de la región, Expoagro 2024 edición YPF Agro </w:t>
      </w:r>
      <w:r w:rsidR="00CC2873">
        <w:rPr>
          <w:sz w:val="24"/>
          <w:szCs w:val="24"/>
        </w:rPr>
        <w:t>que se realizará del 5 al 8 de marzo en el predio ferial y estable de San Nicolás</w:t>
      </w:r>
      <w:r>
        <w:rPr>
          <w:sz w:val="24"/>
          <w:szCs w:val="24"/>
        </w:rPr>
        <w:t>. Allí</w:t>
      </w:r>
      <w:r w:rsidR="004E3B1C" w:rsidRPr="004E3B1C">
        <w:rPr>
          <w:sz w:val="24"/>
          <w:szCs w:val="24"/>
        </w:rPr>
        <w:t xml:space="preserve"> dará un paso importante</w:t>
      </w:r>
      <w:r>
        <w:rPr>
          <w:sz w:val="24"/>
          <w:szCs w:val="24"/>
        </w:rPr>
        <w:t xml:space="preserve"> y </w:t>
      </w:r>
      <w:r w:rsidRPr="00DF6CEA">
        <w:rPr>
          <w:b/>
          <w:bCs/>
          <w:sz w:val="24"/>
          <w:szCs w:val="24"/>
        </w:rPr>
        <w:t xml:space="preserve">participará </w:t>
      </w:r>
      <w:r w:rsidR="00CC2873" w:rsidRPr="00DF6CEA">
        <w:rPr>
          <w:b/>
          <w:bCs/>
          <w:sz w:val="24"/>
          <w:szCs w:val="24"/>
        </w:rPr>
        <w:t>con un stand exclusivo (</w:t>
      </w:r>
      <w:proofErr w:type="spellStart"/>
      <w:r w:rsidR="00CC2873" w:rsidRPr="00DF6CEA">
        <w:rPr>
          <w:b/>
          <w:bCs/>
          <w:sz w:val="24"/>
          <w:szCs w:val="24"/>
        </w:rPr>
        <w:t>N°</w:t>
      </w:r>
      <w:proofErr w:type="spellEnd"/>
      <w:r w:rsidR="00CC2873" w:rsidRPr="00DF6CEA">
        <w:rPr>
          <w:b/>
          <w:bCs/>
          <w:sz w:val="24"/>
          <w:szCs w:val="24"/>
        </w:rPr>
        <w:t xml:space="preserve"> 668) de 300 m2</w:t>
      </w:r>
      <w:r w:rsidR="00CC2873">
        <w:rPr>
          <w:sz w:val="24"/>
          <w:szCs w:val="24"/>
        </w:rPr>
        <w:t xml:space="preserve">. </w:t>
      </w:r>
    </w:p>
    <w:p w14:paraId="4A565E6D" w14:textId="443800E9" w:rsidR="00932334" w:rsidRPr="004E3B1C" w:rsidRDefault="00DF6CEA" w:rsidP="00932334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413B09" w:rsidRPr="00413B09">
        <w:rPr>
          <w:sz w:val="24"/>
          <w:szCs w:val="24"/>
        </w:rPr>
        <w:t xml:space="preserve">Sin dudas Expoagro es uno de los puntos de encuentro más relevantes para los agronegocios. </w:t>
      </w:r>
      <w:r w:rsidR="00932334" w:rsidRPr="0054232E">
        <w:rPr>
          <w:b/>
          <w:bCs/>
          <w:sz w:val="24"/>
          <w:szCs w:val="24"/>
        </w:rPr>
        <w:t>La participación de Nera en Expoagro no solo tiene como objetivo dar a conocer su propuesta de valor, sino también convertirse en un actor fundamental en las operaciones que ocurran allí</w:t>
      </w:r>
      <w:r>
        <w:rPr>
          <w:sz w:val="24"/>
          <w:szCs w:val="24"/>
        </w:rPr>
        <w:t>”, señalaron desde la empresa.</w:t>
      </w:r>
    </w:p>
    <w:p w14:paraId="56DE0DC7" w14:textId="6411DF83" w:rsidR="004E3B1C" w:rsidRPr="004E3B1C" w:rsidRDefault="0054232E" w:rsidP="004E3B1C">
      <w:pPr>
        <w:jc w:val="both"/>
        <w:rPr>
          <w:sz w:val="24"/>
          <w:szCs w:val="24"/>
        </w:rPr>
      </w:pPr>
      <w:r>
        <w:rPr>
          <w:sz w:val="24"/>
          <w:szCs w:val="24"/>
        </w:rPr>
        <w:t>En este sentido, la expo se vuelve esencial dado que e</w:t>
      </w:r>
      <w:r w:rsidR="004E3B1C" w:rsidRPr="004E3B1C">
        <w:rPr>
          <w:sz w:val="24"/>
          <w:szCs w:val="24"/>
        </w:rPr>
        <w:t xml:space="preserve">l corazón de Nera radica en conectar a los productores con una amplia gama de opciones de financiación, permitiéndoles elegir entre diferentes proveedores, tasas de interés, plazos y modelos de amortización. </w:t>
      </w:r>
      <w:r w:rsidR="00DF6CEA">
        <w:rPr>
          <w:sz w:val="24"/>
          <w:szCs w:val="24"/>
        </w:rPr>
        <w:t>Por su parte,</w:t>
      </w:r>
      <w:r w:rsidR="00CC2873">
        <w:rPr>
          <w:sz w:val="24"/>
          <w:szCs w:val="24"/>
        </w:rPr>
        <w:t xml:space="preserve"> </w:t>
      </w:r>
      <w:r w:rsidR="00DF6CEA">
        <w:rPr>
          <w:sz w:val="24"/>
          <w:szCs w:val="24"/>
        </w:rPr>
        <w:t>l</w:t>
      </w:r>
      <w:r w:rsidR="004E3B1C" w:rsidRPr="004E3B1C">
        <w:rPr>
          <w:sz w:val="24"/>
          <w:szCs w:val="24"/>
        </w:rPr>
        <w:t xml:space="preserve">os proveedores de insumos y servicios agropecuarios pueden ofrecer convenios especiales y condiciones personalizadas a través de Nera, lo que les brinda la oportunidad de fortalecer sus estrategias comerciales y llegar a un público más amplio. </w:t>
      </w:r>
    </w:p>
    <w:p w14:paraId="67310E1A" w14:textId="5A2579D4" w:rsidR="00877FB6" w:rsidRPr="006B1BBC" w:rsidRDefault="006B1BBC" w:rsidP="004E3B1C">
      <w:pPr>
        <w:jc w:val="both"/>
        <w:rPr>
          <w:b/>
          <w:bCs/>
          <w:sz w:val="24"/>
          <w:szCs w:val="24"/>
        </w:rPr>
      </w:pPr>
      <w:r w:rsidRPr="006B1BBC">
        <w:rPr>
          <w:rFonts w:ascii="Calibri" w:eastAsia="Calibri" w:hAnsi="Calibri" w:cs="Calibri"/>
          <w:b/>
          <w:bCs/>
          <w:sz w:val="24"/>
          <w:szCs w:val="24"/>
        </w:rPr>
        <w:t>Mejores condiciones financieras a los productores que implementan buenas prácticas</w:t>
      </w:r>
    </w:p>
    <w:p w14:paraId="1BBE9572" w14:textId="6ABF8EAF" w:rsidR="006B1BBC" w:rsidRDefault="006B1BBC" w:rsidP="004E3B1C">
      <w:pPr>
        <w:jc w:val="both"/>
        <w:rPr>
          <w:sz w:val="24"/>
          <w:szCs w:val="24"/>
        </w:rPr>
      </w:pPr>
      <w:r w:rsidRPr="006B1BBC">
        <w:rPr>
          <w:sz w:val="24"/>
          <w:szCs w:val="24"/>
        </w:rPr>
        <w:t xml:space="preserve">En miras a seguir potenciando las oportunidades de los productores, una de las novedades más recientes apunta a generar incentivos para que puedan monetizar el valor de sus esfuerzos en sustentabilidad. “El primer paso fue sumarnos como </w:t>
      </w:r>
      <w:r w:rsidRPr="006B1BBC">
        <w:rPr>
          <w:b/>
          <w:bCs/>
          <w:sz w:val="24"/>
          <w:szCs w:val="24"/>
        </w:rPr>
        <w:t xml:space="preserve">medio de pago en el programa Green </w:t>
      </w:r>
      <w:proofErr w:type="spellStart"/>
      <w:r w:rsidRPr="006B1BBC">
        <w:rPr>
          <w:b/>
          <w:bCs/>
          <w:sz w:val="24"/>
          <w:szCs w:val="24"/>
        </w:rPr>
        <w:t>Credit</w:t>
      </w:r>
      <w:proofErr w:type="spellEnd"/>
      <w:r w:rsidRPr="006B1BBC">
        <w:rPr>
          <w:b/>
          <w:bCs/>
          <w:sz w:val="24"/>
          <w:szCs w:val="24"/>
        </w:rPr>
        <w:t xml:space="preserve"> de Bayer</w:t>
      </w:r>
      <w:r w:rsidRPr="006B1BBC">
        <w:rPr>
          <w:sz w:val="24"/>
          <w:szCs w:val="24"/>
        </w:rPr>
        <w:t>, otorgando de forma automática descuentos de tasas en créditos bancarios a quienes implementan prácticas sostenibles contempladas dentro del programa. Es una forma colaborativa de reconocerlos con un beneficio concreto y fomentar a que cada vez más productores implementen este tipo de iniciativas”</w:t>
      </w:r>
      <w:r>
        <w:rPr>
          <w:sz w:val="24"/>
          <w:szCs w:val="24"/>
        </w:rPr>
        <w:t xml:space="preserve">, </w:t>
      </w:r>
      <w:r w:rsidRPr="006B1BBC">
        <w:rPr>
          <w:sz w:val="24"/>
          <w:szCs w:val="24"/>
        </w:rPr>
        <w:t>comentó Marcos Herbin, CEO de Nera.</w:t>
      </w:r>
    </w:p>
    <w:p w14:paraId="5B6D2AC3" w14:textId="71DE65D5" w:rsidR="0054232E" w:rsidRPr="006B1BBC" w:rsidRDefault="0054232E" w:rsidP="004E3B1C">
      <w:pPr>
        <w:jc w:val="both"/>
        <w:rPr>
          <w:sz w:val="24"/>
          <w:szCs w:val="24"/>
        </w:rPr>
      </w:pPr>
      <w:r w:rsidRPr="004E3B1C">
        <w:rPr>
          <w:sz w:val="24"/>
          <w:szCs w:val="24"/>
        </w:rPr>
        <w:t xml:space="preserve">En cuanto a las alianzas financieras, Nera ya ofrece financiamiento bancario en colaboración con el Banco Galicia y opciones de pago con granos a través de </w:t>
      </w:r>
      <w:proofErr w:type="spellStart"/>
      <w:r w:rsidRPr="004E3B1C">
        <w:rPr>
          <w:sz w:val="24"/>
          <w:szCs w:val="24"/>
        </w:rPr>
        <w:t>Agripay</w:t>
      </w:r>
      <w:proofErr w:type="spellEnd"/>
      <w:r w:rsidRPr="004E3B1C">
        <w:rPr>
          <w:sz w:val="24"/>
          <w:szCs w:val="24"/>
        </w:rPr>
        <w:t xml:space="preserve">. En el último trimestre de este año y durante el 2024, la compañía tiene previsto integrarse </w:t>
      </w:r>
      <w:r w:rsidRPr="004E3B1C">
        <w:rPr>
          <w:sz w:val="24"/>
          <w:szCs w:val="24"/>
        </w:rPr>
        <w:lastRenderedPageBreak/>
        <w:t>con más entidades bancarias y billeteras virtuales, ampliando así las opciones disponibles para los usuarios.</w:t>
      </w:r>
    </w:p>
    <w:p w14:paraId="7812F9F0" w14:textId="77777777" w:rsidR="00CC2873" w:rsidRPr="004E3B1C" w:rsidRDefault="00CC2873" w:rsidP="00CC2873">
      <w:pPr>
        <w:jc w:val="both"/>
        <w:rPr>
          <w:sz w:val="24"/>
          <w:szCs w:val="24"/>
        </w:rPr>
      </w:pPr>
      <w:r w:rsidRPr="004E3B1C">
        <w:rPr>
          <w:sz w:val="24"/>
          <w:szCs w:val="24"/>
        </w:rPr>
        <w:t>Hasta finales de septiembre, más de 3.400 productores ya habían utilizado la plataforma para acceder a financiamiento, realizando más de 11.000 operaciones por un total de USD 590 millones en créditos colocados. Además, más de 1.400 proveedores, incluyendo las principales compañías del agro y su red comercial, ofrecen condiciones especiales de financiamiento a través de Nera.</w:t>
      </w:r>
    </w:p>
    <w:p w14:paraId="67FCAC6B" w14:textId="504624EC" w:rsidR="007C2C19" w:rsidRPr="00E30E5D" w:rsidRDefault="004E3B1C" w:rsidP="004E3B1C">
      <w:pPr>
        <w:jc w:val="both"/>
        <w:rPr>
          <w:sz w:val="24"/>
          <w:szCs w:val="24"/>
        </w:rPr>
      </w:pPr>
      <w:r w:rsidRPr="004E3B1C">
        <w:rPr>
          <w:sz w:val="24"/>
          <w:szCs w:val="24"/>
        </w:rPr>
        <w:t>Nera se presenta como una solución integral para el sector agropecuario, empoderando a los productores con información y herramientas que les permiten tomar decisiones financieras más informadas y, al mismo tiempo, brindando a los proveedores la oportunidad de expandir su alcance y optimizar sus estrategias comerciales. La presencia de Nera en Expoagro 2024</w:t>
      </w:r>
      <w:r w:rsidR="0054232E">
        <w:rPr>
          <w:sz w:val="24"/>
          <w:szCs w:val="24"/>
        </w:rPr>
        <w:t xml:space="preserve"> edición YPF Agro</w:t>
      </w:r>
      <w:r w:rsidRPr="004E3B1C">
        <w:rPr>
          <w:sz w:val="24"/>
          <w:szCs w:val="24"/>
        </w:rPr>
        <w:t xml:space="preserve"> </w:t>
      </w:r>
      <w:r w:rsidR="0054232E">
        <w:rPr>
          <w:sz w:val="24"/>
          <w:szCs w:val="24"/>
        </w:rPr>
        <w:t xml:space="preserve">será relevante </w:t>
      </w:r>
      <w:r w:rsidRPr="004E3B1C">
        <w:rPr>
          <w:sz w:val="24"/>
          <w:szCs w:val="24"/>
        </w:rPr>
        <w:t>en su misión de transformar las finanzas en el agro argentino.</w:t>
      </w:r>
    </w:p>
    <w:sectPr w:rsidR="007C2C19" w:rsidRPr="00E30E5D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C41E" w14:textId="77777777" w:rsidR="00877233" w:rsidRDefault="00877233" w:rsidP="00E728E0">
      <w:pPr>
        <w:spacing w:after="0" w:line="240" w:lineRule="auto"/>
      </w:pPr>
      <w:r>
        <w:separator/>
      </w:r>
    </w:p>
  </w:endnote>
  <w:endnote w:type="continuationSeparator" w:id="0">
    <w:p w14:paraId="2D4EE87B" w14:textId="77777777" w:rsidR="00877233" w:rsidRDefault="0087723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2DE4" w14:textId="77777777" w:rsidR="00877233" w:rsidRDefault="00877233" w:rsidP="00E728E0">
      <w:pPr>
        <w:spacing w:after="0" w:line="240" w:lineRule="auto"/>
      </w:pPr>
      <w:r>
        <w:separator/>
      </w:r>
    </w:p>
  </w:footnote>
  <w:footnote w:type="continuationSeparator" w:id="0">
    <w:p w14:paraId="4A161ACB" w14:textId="77777777" w:rsidR="00877233" w:rsidRDefault="0087723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E40"/>
    <w:rsid w:val="00041B5B"/>
    <w:rsid w:val="000F598B"/>
    <w:rsid w:val="00117812"/>
    <w:rsid w:val="0015387F"/>
    <w:rsid w:val="0016792B"/>
    <w:rsid w:val="00193488"/>
    <w:rsid w:val="002C66C2"/>
    <w:rsid w:val="00304E8C"/>
    <w:rsid w:val="003066A3"/>
    <w:rsid w:val="00306848"/>
    <w:rsid w:val="0032474B"/>
    <w:rsid w:val="003469FF"/>
    <w:rsid w:val="003935CE"/>
    <w:rsid w:val="00407CBF"/>
    <w:rsid w:val="00413B09"/>
    <w:rsid w:val="0042338E"/>
    <w:rsid w:val="00437F88"/>
    <w:rsid w:val="0046659D"/>
    <w:rsid w:val="004E2053"/>
    <w:rsid w:val="004E3B1C"/>
    <w:rsid w:val="0054232E"/>
    <w:rsid w:val="00571C98"/>
    <w:rsid w:val="005A5F47"/>
    <w:rsid w:val="005F2FCC"/>
    <w:rsid w:val="00640A5F"/>
    <w:rsid w:val="00641EC9"/>
    <w:rsid w:val="0065522B"/>
    <w:rsid w:val="00683943"/>
    <w:rsid w:val="00697E80"/>
    <w:rsid w:val="006B1BBC"/>
    <w:rsid w:val="006B2CCA"/>
    <w:rsid w:val="006B7A2B"/>
    <w:rsid w:val="00731A0B"/>
    <w:rsid w:val="00794D9F"/>
    <w:rsid w:val="007C2C19"/>
    <w:rsid w:val="007F5EAC"/>
    <w:rsid w:val="00831A0D"/>
    <w:rsid w:val="0085148C"/>
    <w:rsid w:val="00877233"/>
    <w:rsid w:val="00877FB6"/>
    <w:rsid w:val="008D7D65"/>
    <w:rsid w:val="008E1397"/>
    <w:rsid w:val="008E22EB"/>
    <w:rsid w:val="00932334"/>
    <w:rsid w:val="00963E1E"/>
    <w:rsid w:val="009D04F2"/>
    <w:rsid w:val="00A14CED"/>
    <w:rsid w:val="00A650F7"/>
    <w:rsid w:val="00A65E2E"/>
    <w:rsid w:val="00A715CA"/>
    <w:rsid w:val="00AB13F8"/>
    <w:rsid w:val="00B34B00"/>
    <w:rsid w:val="00C70F8C"/>
    <w:rsid w:val="00C952B9"/>
    <w:rsid w:val="00CC2873"/>
    <w:rsid w:val="00CE008C"/>
    <w:rsid w:val="00CE6C12"/>
    <w:rsid w:val="00D16F6F"/>
    <w:rsid w:val="00D94FA5"/>
    <w:rsid w:val="00DF6CEA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1A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ra-agro.com/?utm_source=google&amp;utm_medium=cpc&amp;utm_campaign=neradiciembre&amp;utm_content=nerasearch1&amp;gclid=Cj0KCQjwmvSoBhDOARIsAK6aV7jqmDQyo0mNq9KR-VXv-FVYAlkLY1XfR37NJPv7L2UUyuDmbFOkcRIaAuZyEALw_wc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2023-10-09T14:53:00Z</dcterms:created>
  <dcterms:modified xsi:type="dcterms:W3CDTF">2023-10-09T14:53:00Z</dcterms:modified>
</cp:coreProperties>
</file>