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030AA" w14:textId="77777777" w:rsidR="00D5117B" w:rsidRDefault="00D5117B" w:rsidP="00523390">
      <w:pPr>
        <w:jc w:val="center"/>
        <w:rPr>
          <w:b/>
          <w:bCs/>
          <w:sz w:val="28"/>
          <w:szCs w:val="28"/>
        </w:rPr>
      </w:pPr>
    </w:p>
    <w:p w14:paraId="4E149FC1" w14:textId="07054E1E" w:rsidR="00D5117B" w:rsidRDefault="00D5117B" w:rsidP="0052339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Potenciando el turismo: Scioli se reunió con Exponenciar</w:t>
      </w:r>
    </w:p>
    <w:p w14:paraId="436FA71C" w14:textId="24027C6B" w:rsidR="00523390" w:rsidRPr="00860E44" w:rsidRDefault="00523390" w:rsidP="00D5117B">
      <w:pPr>
        <w:jc w:val="center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860E44">
        <w:rPr>
          <w:rFonts w:ascii="Calibri" w:hAnsi="Calibri" w:cs="Calibri"/>
          <w:i/>
          <w:iCs/>
          <w:sz w:val="24"/>
          <w:szCs w:val="24"/>
        </w:rPr>
        <w:t xml:space="preserve">A </w:t>
      </w:r>
      <w:r w:rsidR="00301873" w:rsidRPr="00860E44">
        <w:rPr>
          <w:rFonts w:ascii="Calibri" w:hAnsi="Calibri" w:cs="Calibri"/>
          <w:i/>
          <w:iCs/>
          <w:sz w:val="24"/>
          <w:szCs w:val="24"/>
        </w:rPr>
        <w:t xml:space="preserve">un mes </w:t>
      </w:r>
      <w:r w:rsidRPr="00860E44">
        <w:rPr>
          <w:rFonts w:ascii="Calibri" w:hAnsi="Calibri" w:cs="Calibri"/>
          <w:i/>
          <w:iCs/>
          <w:sz w:val="24"/>
          <w:szCs w:val="24"/>
        </w:rPr>
        <w:t>de la realización de</w:t>
      </w:r>
      <w:r w:rsidR="00D5117B" w:rsidRPr="00860E44">
        <w:rPr>
          <w:rFonts w:ascii="Calibri" w:hAnsi="Calibri" w:cs="Calibri"/>
          <w:i/>
          <w:iCs/>
          <w:sz w:val="24"/>
          <w:szCs w:val="24"/>
        </w:rPr>
        <w:t xml:space="preserve"> </w:t>
      </w:r>
      <w:r w:rsidRPr="00860E44">
        <w:rPr>
          <w:rFonts w:ascii="Calibri" w:hAnsi="Calibri" w:cs="Calibri"/>
          <w:i/>
          <w:iCs/>
          <w:sz w:val="24"/>
          <w:szCs w:val="24"/>
        </w:rPr>
        <w:t xml:space="preserve">Expoagro </w:t>
      </w:r>
      <w:r w:rsidR="00D5117B" w:rsidRPr="00860E44">
        <w:rPr>
          <w:rFonts w:ascii="Calibri" w:hAnsi="Calibri" w:cs="Calibri"/>
          <w:i/>
          <w:iCs/>
          <w:sz w:val="24"/>
          <w:szCs w:val="24"/>
        </w:rPr>
        <w:t xml:space="preserve">2024 </w:t>
      </w:r>
      <w:r w:rsidRPr="00860E44">
        <w:rPr>
          <w:rFonts w:ascii="Calibri" w:hAnsi="Calibri" w:cs="Calibri"/>
          <w:i/>
          <w:iCs/>
          <w:sz w:val="24"/>
          <w:szCs w:val="24"/>
        </w:rPr>
        <w:t>edición YPF Agro,</w:t>
      </w:r>
      <w:r w:rsidR="00D5117B" w:rsidRPr="00860E44">
        <w:rPr>
          <w:rFonts w:ascii="Calibri" w:hAnsi="Calibri" w:cs="Calibri"/>
          <w:i/>
          <w:iCs/>
          <w:sz w:val="24"/>
          <w:szCs w:val="24"/>
        </w:rPr>
        <w:t xml:space="preserve"> el secretario de Turismo de la Nación</w:t>
      </w:r>
      <w:r w:rsidRPr="00860E44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D5117B" w:rsidRPr="00860E44">
        <w:rPr>
          <w:rFonts w:ascii="Calibri" w:hAnsi="Calibri" w:cs="Calibri"/>
          <w:i/>
          <w:iCs/>
          <w:sz w:val="24"/>
          <w:szCs w:val="24"/>
        </w:rPr>
        <w:t xml:space="preserve">mantuvo un encuentro con </w:t>
      </w:r>
      <w:r w:rsidRPr="00860E44">
        <w:rPr>
          <w:rFonts w:ascii="Calibri" w:hAnsi="Calibri" w:cs="Calibri"/>
          <w:i/>
          <w:iCs/>
          <w:sz w:val="24"/>
          <w:szCs w:val="24"/>
        </w:rPr>
        <w:t>los principales referentes de Exponenciar, empresa organizadora de eventos.</w:t>
      </w:r>
    </w:p>
    <w:p w14:paraId="2D6AA51B" w14:textId="439FEF66" w:rsidR="00523390" w:rsidRPr="00860E44" w:rsidRDefault="00301873" w:rsidP="00120DFD">
      <w:pPr>
        <w:jc w:val="both"/>
        <w:rPr>
          <w:rFonts w:ascii="Calibri" w:hAnsi="Calibri" w:cs="Calibri"/>
          <w:sz w:val="24"/>
          <w:szCs w:val="24"/>
        </w:rPr>
      </w:pPr>
      <w:r w:rsidRPr="00860E44">
        <w:rPr>
          <w:rFonts w:ascii="Calibri" w:hAnsi="Calibri" w:cs="Calibri"/>
          <w:sz w:val="24"/>
          <w:szCs w:val="24"/>
        </w:rPr>
        <w:t>E</w:t>
      </w:r>
      <w:r w:rsidR="003E2B77">
        <w:rPr>
          <w:rFonts w:ascii="Calibri" w:hAnsi="Calibri" w:cs="Calibri"/>
          <w:sz w:val="24"/>
          <w:szCs w:val="24"/>
        </w:rPr>
        <w:t>ste jueves por la tarde, el</w:t>
      </w:r>
      <w:r w:rsidRPr="00860E44">
        <w:rPr>
          <w:rFonts w:ascii="Calibri" w:hAnsi="Calibri" w:cs="Calibri"/>
          <w:sz w:val="24"/>
          <w:szCs w:val="24"/>
        </w:rPr>
        <w:t xml:space="preserve"> secretario de Turismo, Ambiente y Deportes de la Nación, Daniel Scioli junto a su equipo se reunió con el CEO de Exponenciar, </w:t>
      </w:r>
      <w:r w:rsidR="00523390" w:rsidRPr="00860E44">
        <w:rPr>
          <w:rFonts w:ascii="Calibri" w:hAnsi="Calibri" w:cs="Calibri"/>
          <w:sz w:val="24"/>
          <w:szCs w:val="24"/>
        </w:rPr>
        <w:t>Martín Schvartzman</w:t>
      </w:r>
      <w:r w:rsidR="00D5117B" w:rsidRPr="00860E44">
        <w:rPr>
          <w:rFonts w:ascii="Calibri" w:hAnsi="Calibri" w:cs="Calibri"/>
          <w:sz w:val="24"/>
          <w:szCs w:val="24"/>
        </w:rPr>
        <w:t>;</w:t>
      </w:r>
      <w:r w:rsidRPr="00860E44">
        <w:rPr>
          <w:rFonts w:ascii="Calibri" w:hAnsi="Calibri" w:cs="Calibri"/>
          <w:sz w:val="24"/>
          <w:szCs w:val="24"/>
        </w:rPr>
        <w:t xml:space="preserve"> </w:t>
      </w:r>
      <w:r w:rsidR="00860E44">
        <w:rPr>
          <w:rFonts w:ascii="Calibri" w:hAnsi="Calibri" w:cs="Calibri"/>
          <w:sz w:val="24"/>
          <w:szCs w:val="24"/>
        </w:rPr>
        <w:t xml:space="preserve">el </w:t>
      </w:r>
      <w:r w:rsidR="00860E44" w:rsidRPr="00860E44">
        <w:rPr>
          <w:rFonts w:ascii="Calibri" w:hAnsi="Calibri" w:cs="Calibri"/>
          <w:sz w:val="24"/>
          <w:szCs w:val="24"/>
        </w:rPr>
        <w:t>gerente comercial</w:t>
      </w:r>
      <w:r w:rsidR="00860E44">
        <w:rPr>
          <w:rFonts w:ascii="Calibri" w:hAnsi="Calibri" w:cs="Calibri"/>
          <w:sz w:val="24"/>
          <w:szCs w:val="24"/>
        </w:rPr>
        <w:t xml:space="preserve">, </w:t>
      </w:r>
      <w:r w:rsidRPr="00860E44">
        <w:rPr>
          <w:rFonts w:ascii="Calibri" w:hAnsi="Calibri" w:cs="Calibri"/>
          <w:sz w:val="24"/>
          <w:szCs w:val="24"/>
        </w:rPr>
        <w:t>Patricio Frydman y</w:t>
      </w:r>
      <w:r w:rsidR="00523390" w:rsidRPr="00860E44">
        <w:rPr>
          <w:rFonts w:ascii="Calibri" w:hAnsi="Calibri" w:cs="Calibri"/>
          <w:sz w:val="24"/>
          <w:szCs w:val="24"/>
        </w:rPr>
        <w:t xml:space="preserve"> Rafael Magnanini del equipo institucional</w:t>
      </w:r>
      <w:r w:rsidR="00D5117B" w:rsidRPr="00860E44">
        <w:rPr>
          <w:rFonts w:ascii="Calibri" w:hAnsi="Calibri" w:cs="Calibri"/>
          <w:sz w:val="24"/>
          <w:szCs w:val="24"/>
        </w:rPr>
        <w:t xml:space="preserve"> </w:t>
      </w:r>
      <w:r w:rsidRPr="00860E44">
        <w:rPr>
          <w:rFonts w:ascii="Calibri" w:hAnsi="Calibri" w:cs="Calibri"/>
          <w:sz w:val="24"/>
          <w:szCs w:val="24"/>
        </w:rPr>
        <w:t xml:space="preserve">en la sede de la Secretaría de Turismo. </w:t>
      </w:r>
    </w:p>
    <w:p w14:paraId="48E53155" w14:textId="278B9FA8" w:rsidR="00D5117B" w:rsidRPr="00860E44" w:rsidRDefault="00D5117B" w:rsidP="00120DFD">
      <w:pPr>
        <w:jc w:val="both"/>
        <w:rPr>
          <w:rFonts w:ascii="Calibri" w:hAnsi="Calibri" w:cs="Calibri"/>
          <w:sz w:val="24"/>
          <w:szCs w:val="24"/>
        </w:rPr>
      </w:pPr>
      <w:r w:rsidRPr="00860E44">
        <w:rPr>
          <w:rFonts w:ascii="Calibri" w:hAnsi="Calibri" w:cs="Calibri"/>
          <w:sz w:val="24"/>
          <w:szCs w:val="24"/>
        </w:rPr>
        <w:t xml:space="preserve">El encuentro tuvo como objetivo presentar la agenda de eventos 2024 que comienza en marzo con Expoagro 2024 edición YPF Agro en San Nicolás; continuará en mayo con las NACIONALES en Corrientes; la 18° edición de Caminos y Sabores en julio en La Rural, y el Congreso Aapresid 2024, como así también invitar a la </w:t>
      </w:r>
      <w:r w:rsidR="00860E44">
        <w:rPr>
          <w:rFonts w:ascii="Calibri" w:hAnsi="Calibri" w:cs="Calibri"/>
          <w:sz w:val="24"/>
          <w:szCs w:val="24"/>
        </w:rPr>
        <w:t>S</w:t>
      </w:r>
      <w:r w:rsidRPr="00860E44">
        <w:rPr>
          <w:rFonts w:ascii="Calibri" w:hAnsi="Calibri" w:cs="Calibri"/>
          <w:sz w:val="24"/>
          <w:szCs w:val="24"/>
        </w:rPr>
        <w:t xml:space="preserve">ecretaría a participar en cada uno de ellos, promoviendo la </w:t>
      </w:r>
      <w:r w:rsidRPr="00860E44">
        <w:rPr>
          <w:rFonts w:ascii="Calibri" w:hAnsi="Calibri" w:cs="Calibri"/>
          <w:b/>
          <w:bCs/>
          <w:sz w:val="24"/>
          <w:szCs w:val="24"/>
        </w:rPr>
        <w:t>Marca País Argentina</w:t>
      </w:r>
      <w:r w:rsidRPr="00860E44">
        <w:rPr>
          <w:rFonts w:ascii="Calibri" w:hAnsi="Calibri" w:cs="Calibri"/>
          <w:sz w:val="24"/>
          <w:szCs w:val="24"/>
        </w:rPr>
        <w:t>.</w:t>
      </w:r>
    </w:p>
    <w:p w14:paraId="08BBF957" w14:textId="6E981F29" w:rsidR="00301873" w:rsidRDefault="00301873" w:rsidP="00120DFD">
      <w:pPr>
        <w:jc w:val="both"/>
        <w:rPr>
          <w:rFonts w:ascii="Calibri" w:hAnsi="Calibri" w:cs="Calibri"/>
          <w:sz w:val="24"/>
          <w:szCs w:val="24"/>
        </w:rPr>
      </w:pPr>
      <w:r w:rsidRPr="00860E44">
        <w:rPr>
          <w:rFonts w:ascii="Calibri" w:hAnsi="Calibri" w:cs="Calibri"/>
          <w:sz w:val="24"/>
          <w:szCs w:val="24"/>
        </w:rPr>
        <w:t xml:space="preserve">En este sentido y en el </w:t>
      </w:r>
      <w:r w:rsidR="00D5117B" w:rsidRPr="00860E44">
        <w:rPr>
          <w:rFonts w:ascii="Calibri" w:hAnsi="Calibri" w:cs="Calibri"/>
          <w:sz w:val="24"/>
          <w:szCs w:val="24"/>
        </w:rPr>
        <w:t>marco</w:t>
      </w:r>
      <w:r w:rsidRPr="00860E44">
        <w:rPr>
          <w:rFonts w:ascii="Calibri" w:hAnsi="Calibri" w:cs="Calibri"/>
          <w:sz w:val="24"/>
          <w:szCs w:val="24"/>
        </w:rPr>
        <w:t xml:space="preserve"> de la muestra</w:t>
      </w:r>
      <w:r w:rsidR="00D5117B" w:rsidRPr="00860E44">
        <w:rPr>
          <w:rFonts w:ascii="Calibri" w:hAnsi="Calibri" w:cs="Calibri"/>
          <w:sz w:val="24"/>
          <w:szCs w:val="24"/>
        </w:rPr>
        <w:t xml:space="preserve"> agroindustrial a cielo abierto más grande de la región que se realizará del 5 al 8 de marzo en el predio ferial y autódromo de San Nicolás, la </w:t>
      </w:r>
      <w:r w:rsidR="00860E44">
        <w:rPr>
          <w:rFonts w:ascii="Calibri" w:hAnsi="Calibri" w:cs="Calibri"/>
          <w:sz w:val="24"/>
          <w:szCs w:val="24"/>
        </w:rPr>
        <w:t>cartera que conduce Scioli</w:t>
      </w:r>
      <w:r w:rsidRPr="00860E44">
        <w:rPr>
          <w:rFonts w:ascii="Calibri" w:hAnsi="Calibri" w:cs="Calibri"/>
          <w:sz w:val="24"/>
          <w:szCs w:val="24"/>
        </w:rPr>
        <w:t xml:space="preserve"> estará brindando una charla sobre la </w:t>
      </w:r>
      <w:r w:rsidRPr="00860E44">
        <w:rPr>
          <w:rFonts w:ascii="Calibri" w:hAnsi="Calibri" w:cs="Calibri"/>
          <w:b/>
          <w:bCs/>
          <w:sz w:val="24"/>
          <w:szCs w:val="24"/>
        </w:rPr>
        <w:t>Marca País Argentina</w:t>
      </w:r>
      <w:r w:rsidR="00860E44">
        <w:rPr>
          <w:rFonts w:ascii="Calibri" w:hAnsi="Calibri" w:cs="Calibri"/>
          <w:sz w:val="24"/>
          <w:szCs w:val="24"/>
        </w:rPr>
        <w:t>, una herramienta que</w:t>
      </w:r>
      <w:r w:rsidRPr="00860E44">
        <w:rPr>
          <w:rFonts w:ascii="Calibri" w:hAnsi="Calibri" w:cs="Calibri"/>
          <w:sz w:val="24"/>
          <w:szCs w:val="24"/>
        </w:rPr>
        <w:t xml:space="preserve"> busca posicionar a nuestro país en el contexto internacional mediante sus factores diferenciales, sus tradiciones, su cultura, sus productos, entre otros. </w:t>
      </w:r>
      <w:r w:rsidR="00D5117B" w:rsidRPr="00860E44">
        <w:rPr>
          <w:rFonts w:ascii="Calibri" w:hAnsi="Calibri" w:cs="Calibri"/>
          <w:b/>
          <w:bCs/>
          <w:sz w:val="24"/>
          <w:szCs w:val="24"/>
        </w:rPr>
        <w:t xml:space="preserve">Cabe destacar que es Expoagro es una vidriera a los ojos del mundo y cada año es visitada por delegaciones </w:t>
      </w:r>
      <w:r w:rsidR="00860E44">
        <w:rPr>
          <w:rFonts w:ascii="Calibri" w:hAnsi="Calibri" w:cs="Calibri"/>
          <w:b/>
          <w:bCs/>
          <w:sz w:val="24"/>
          <w:szCs w:val="24"/>
        </w:rPr>
        <w:t xml:space="preserve">extranjeras interesadas </w:t>
      </w:r>
      <w:r w:rsidR="00D5117B" w:rsidRPr="00860E44">
        <w:rPr>
          <w:rFonts w:ascii="Calibri" w:hAnsi="Calibri" w:cs="Calibri"/>
          <w:b/>
          <w:bCs/>
          <w:sz w:val="24"/>
          <w:szCs w:val="24"/>
        </w:rPr>
        <w:t>en la tecnología agroindustrial argentina</w:t>
      </w:r>
      <w:r w:rsidR="00D5117B" w:rsidRPr="00860E44">
        <w:rPr>
          <w:rFonts w:ascii="Calibri" w:hAnsi="Calibri" w:cs="Calibri"/>
          <w:sz w:val="24"/>
          <w:szCs w:val="24"/>
        </w:rPr>
        <w:t xml:space="preserve">. </w:t>
      </w:r>
      <w:r w:rsidR="00860E44">
        <w:rPr>
          <w:rFonts w:ascii="Calibri" w:hAnsi="Calibri" w:cs="Calibri"/>
          <w:sz w:val="24"/>
          <w:szCs w:val="24"/>
        </w:rPr>
        <w:t xml:space="preserve">Tan es así que </w:t>
      </w:r>
      <w:r w:rsidR="00860E44" w:rsidRPr="00860E44">
        <w:rPr>
          <w:rFonts w:ascii="Calibri" w:hAnsi="Calibri" w:cs="Calibri"/>
          <w:sz w:val="24"/>
          <w:szCs w:val="24"/>
        </w:rPr>
        <w:t>en la edición 2023, participaron delegaciones de 25 países, 18 de ellos también representados por sus embajadas, y por 8 cámaras de comercio.</w:t>
      </w:r>
    </w:p>
    <w:p w14:paraId="0A3405CD" w14:textId="2F55871C" w:rsidR="003E2B77" w:rsidRPr="00860E44" w:rsidRDefault="003E2B77" w:rsidP="00120DFD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En línea con la agenda de la megamuestra, Exponenciar invitó al secretario a la Cena de Autoridades y al corte de cinta de la megamuestra. </w:t>
      </w:r>
    </w:p>
    <w:p w14:paraId="43938E3B" w14:textId="0F6EBED0" w:rsidR="00860E44" w:rsidRPr="00860E44" w:rsidRDefault="00860E44" w:rsidP="00120DFD">
      <w:pPr>
        <w:jc w:val="both"/>
        <w:rPr>
          <w:rFonts w:ascii="Calibri" w:hAnsi="Calibri" w:cs="Calibri"/>
          <w:sz w:val="24"/>
          <w:szCs w:val="24"/>
        </w:rPr>
      </w:pPr>
      <w:r w:rsidRPr="00860E44">
        <w:rPr>
          <w:rFonts w:ascii="Calibri" w:hAnsi="Calibri" w:cs="Calibri"/>
          <w:sz w:val="24"/>
          <w:szCs w:val="24"/>
        </w:rPr>
        <w:t>Sobre el encuentro, Schvartzman expresó: "</w:t>
      </w:r>
      <w:r w:rsidRPr="00860E44">
        <w:rPr>
          <w:rFonts w:ascii="Calibri" w:hAnsi="Calibri" w:cs="Calibri"/>
          <w:i/>
          <w:iCs/>
          <w:sz w:val="24"/>
          <w:szCs w:val="24"/>
        </w:rPr>
        <w:t>Esta reunión con la secretaria marca un punto clave en nuestra visión estratégica. Subraya la importancia trascendental de la colaboración entre el sector turístico y nuestros eventos, no solo en términos de movimiento económico sino también en la creación de experiencias enriquecedoras para quienes participan, consolidando así un impacto duradero en la comunidad y en el desarrollo regional</w:t>
      </w:r>
      <w:r w:rsidRPr="00860E44">
        <w:rPr>
          <w:rFonts w:ascii="Calibri" w:hAnsi="Calibri" w:cs="Calibri"/>
          <w:sz w:val="24"/>
          <w:szCs w:val="24"/>
        </w:rPr>
        <w:t>".</w:t>
      </w:r>
    </w:p>
    <w:p w14:paraId="41883CD6" w14:textId="27619569" w:rsidR="000340C2" w:rsidRPr="00860E44" w:rsidRDefault="00860E44" w:rsidP="00120DFD">
      <w:pPr>
        <w:tabs>
          <w:tab w:val="left" w:pos="6495"/>
        </w:tabs>
        <w:jc w:val="both"/>
        <w:rPr>
          <w:rFonts w:ascii="Calibri" w:hAnsi="Calibri" w:cs="Calibri"/>
          <w:sz w:val="24"/>
          <w:szCs w:val="24"/>
          <w:lang w:val="es-ES"/>
        </w:rPr>
      </w:pPr>
      <w:r w:rsidRPr="00860E44">
        <w:rPr>
          <w:rFonts w:ascii="Calibri" w:hAnsi="Calibri" w:cs="Calibri"/>
          <w:color w:val="0D0D0D"/>
          <w:sz w:val="24"/>
          <w:szCs w:val="24"/>
          <w:shd w:val="clear" w:color="auto" w:fill="FFFFFF"/>
        </w:rPr>
        <w:t xml:space="preserve">La reunión culminó con perspectivas alentadoras para potenciar la colaboración. Un avance significativo hacia un desarrollo conjunto que impulse el crecimiento económico y cultural del país. </w:t>
      </w:r>
    </w:p>
    <w:sectPr w:rsidR="000340C2" w:rsidRPr="00860E44" w:rsidSect="00612887">
      <w:headerReference w:type="default" r:id="rId10"/>
      <w:footerReference w:type="default" r:id="rId11"/>
      <w:pgSz w:w="11907" w:h="16839" w:code="9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AA305" w14:textId="77777777" w:rsidR="00612887" w:rsidRDefault="00612887" w:rsidP="00E728E0">
      <w:pPr>
        <w:spacing w:after="0" w:line="240" w:lineRule="auto"/>
      </w:pPr>
      <w:r>
        <w:separator/>
      </w:r>
    </w:p>
  </w:endnote>
  <w:endnote w:type="continuationSeparator" w:id="0">
    <w:p w14:paraId="153C0904" w14:textId="77777777" w:rsidR="00612887" w:rsidRDefault="00612887" w:rsidP="00E72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43E05" w14:textId="4C45C2E1" w:rsidR="00E728E0" w:rsidRDefault="00304E8C" w:rsidP="00E728E0">
    <w:pPr>
      <w:pStyle w:val="Piedepgina"/>
      <w:ind w:left="-1701"/>
    </w:pPr>
    <w:r>
      <w:rPr>
        <w:noProof/>
        <w:lang w:eastAsia="es-AR"/>
      </w:rPr>
      <w:drawing>
        <wp:inline distT="0" distB="0" distL="0" distR="0" wp14:anchorId="2B520B5B" wp14:editId="5982DA3B">
          <wp:extent cx="7649627" cy="347125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9627" cy="347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0931C" w14:textId="77777777" w:rsidR="00612887" w:rsidRDefault="00612887" w:rsidP="00E728E0">
      <w:pPr>
        <w:spacing w:after="0" w:line="240" w:lineRule="auto"/>
      </w:pPr>
      <w:r>
        <w:separator/>
      </w:r>
    </w:p>
  </w:footnote>
  <w:footnote w:type="continuationSeparator" w:id="0">
    <w:p w14:paraId="655F8A65" w14:textId="77777777" w:rsidR="00612887" w:rsidRDefault="00612887" w:rsidP="00E72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9872B" w14:textId="171C1B59" w:rsidR="00E728E0" w:rsidRDefault="00794D9F" w:rsidP="00E728E0">
    <w:pPr>
      <w:pStyle w:val="Encabezado"/>
      <w:ind w:left="-1701"/>
    </w:pPr>
    <w:r>
      <w:rPr>
        <w:noProof/>
        <w:lang w:eastAsia="es-AR"/>
      </w:rPr>
      <w:drawing>
        <wp:inline distT="0" distB="0" distL="0" distR="0" wp14:anchorId="6F3F5373" wp14:editId="35C97FB6">
          <wp:extent cx="7630294" cy="1220333"/>
          <wp:effectExtent l="0" t="0" r="254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30294" cy="12203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00769"/>
    <w:multiLevelType w:val="hybridMultilevel"/>
    <w:tmpl w:val="6E427C02"/>
    <w:lvl w:ilvl="0" w:tplc="C76AE8A4">
      <w:start w:val="8000"/>
      <w:numFmt w:val="decimal"/>
      <w:lvlText w:val="%1"/>
      <w:lvlJc w:val="left"/>
      <w:pPr>
        <w:ind w:left="780" w:hanging="420"/>
      </w:pPr>
      <w:rPr>
        <w:rFonts w:cstheme="minorBidi" w:hint="default"/>
        <w:b w:val="0"/>
        <w:sz w:val="22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FB48F0"/>
    <w:multiLevelType w:val="hybridMultilevel"/>
    <w:tmpl w:val="33026102"/>
    <w:lvl w:ilvl="0" w:tplc="F6222314">
      <w:start w:val="800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2F5883"/>
    <w:multiLevelType w:val="hybridMultilevel"/>
    <w:tmpl w:val="4E7ECAC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2266526">
    <w:abstractNumId w:val="2"/>
  </w:num>
  <w:num w:numId="2" w16cid:durableId="493572819">
    <w:abstractNumId w:val="1"/>
  </w:num>
  <w:num w:numId="3" w16cid:durableId="1035233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8E0"/>
    <w:rsid w:val="00012E40"/>
    <w:rsid w:val="000340C2"/>
    <w:rsid w:val="00041B5B"/>
    <w:rsid w:val="000942AF"/>
    <w:rsid w:val="000A2B5F"/>
    <w:rsid w:val="000B20DC"/>
    <w:rsid w:val="000E725D"/>
    <w:rsid w:val="000F598B"/>
    <w:rsid w:val="00106FA8"/>
    <w:rsid w:val="00117812"/>
    <w:rsid w:val="00120DFD"/>
    <w:rsid w:val="00121DEC"/>
    <w:rsid w:val="00131190"/>
    <w:rsid w:val="001373F3"/>
    <w:rsid w:val="0015387F"/>
    <w:rsid w:val="00160E4F"/>
    <w:rsid w:val="00163007"/>
    <w:rsid w:val="0016792B"/>
    <w:rsid w:val="00193488"/>
    <w:rsid w:val="001A046F"/>
    <w:rsid w:val="001E2118"/>
    <w:rsid w:val="001F643B"/>
    <w:rsid w:val="002302FC"/>
    <w:rsid w:val="00231514"/>
    <w:rsid w:val="0027767D"/>
    <w:rsid w:val="002818E5"/>
    <w:rsid w:val="002875DB"/>
    <w:rsid w:val="00293407"/>
    <w:rsid w:val="002B0D25"/>
    <w:rsid w:val="002C1B23"/>
    <w:rsid w:val="002C66C2"/>
    <w:rsid w:val="002C78D8"/>
    <w:rsid w:val="002E346C"/>
    <w:rsid w:val="002E6CE4"/>
    <w:rsid w:val="00301873"/>
    <w:rsid w:val="00304E8C"/>
    <w:rsid w:val="003066A3"/>
    <w:rsid w:val="0032474B"/>
    <w:rsid w:val="00337C70"/>
    <w:rsid w:val="003469FF"/>
    <w:rsid w:val="00346D79"/>
    <w:rsid w:val="003539D6"/>
    <w:rsid w:val="00372F57"/>
    <w:rsid w:val="003874C4"/>
    <w:rsid w:val="003935CE"/>
    <w:rsid w:val="003A2013"/>
    <w:rsid w:val="003C56D6"/>
    <w:rsid w:val="003E2B77"/>
    <w:rsid w:val="003E5013"/>
    <w:rsid w:val="00407CBF"/>
    <w:rsid w:val="0042338E"/>
    <w:rsid w:val="0043741D"/>
    <w:rsid w:val="00437F88"/>
    <w:rsid w:val="00496883"/>
    <w:rsid w:val="004A35FB"/>
    <w:rsid w:val="004B2D7A"/>
    <w:rsid w:val="004B65BA"/>
    <w:rsid w:val="004D5E95"/>
    <w:rsid w:val="004E1DA7"/>
    <w:rsid w:val="004E2053"/>
    <w:rsid w:val="004F61DA"/>
    <w:rsid w:val="0050555C"/>
    <w:rsid w:val="00517718"/>
    <w:rsid w:val="00523390"/>
    <w:rsid w:val="00523A91"/>
    <w:rsid w:val="0053672C"/>
    <w:rsid w:val="005505FE"/>
    <w:rsid w:val="00571C98"/>
    <w:rsid w:val="005735B4"/>
    <w:rsid w:val="00596338"/>
    <w:rsid w:val="005A5F47"/>
    <w:rsid w:val="005A74FB"/>
    <w:rsid w:val="005D48C2"/>
    <w:rsid w:val="005E383C"/>
    <w:rsid w:val="005F0C39"/>
    <w:rsid w:val="005F2BF4"/>
    <w:rsid w:val="005F2FCC"/>
    <w:rsid w:val="00602739"/>
    <w:rsid w:val="00607E0A"/>
    <w:rsid w:val="006109E1"/>
    <w:rsid w:val="00612887"/>
    <w:rsid w:val="00634B08"/>
    <w:rsid w:val="00635A1A"/>
    <w:rsid w:val="00640A5F"/>
    <w:rsid w:val="00641EC9"/>
    <w:rsid w:val="0065522B"/>
    <w:rsid w:val="00667052"/>
    <w:rsid w:val="00683943"/>
    <w:rsid w:val="00697E80"/>
    <w:rsid w:val="006A16C5"/>
    <w:rsid w:val="006B2CCA"/>
    <w:rsid w:val="006B7A2B"/>
    <w:rsid w:val="00706EA6"/>
    <w:rsid w:val="00710F73"/>
    <w:rsid w:val="00715EE0"/>
    <w:rsid w:val="00731A0B"/>
    <w:rsid w:val="00746F29"/>
    <w:rsid w:val="007641B9"/>
    <w:rsid w:val="007755CE"/>
    <w:rsid w:val="00794D9F"/>
    <w:rsid w:val="007A36A2"/>
    <w:rsid w:val="007C2C19"/>
    <w:rsid w:val="007F503B"/>
    <w:rsid w:val="007F5EAC"/>
    <w:rsid w:val="00811E38"/>
    <w:rsid w:val="00813973"/>
    <w:rsid w:val="00823918"/>
    <w:rsid w:val="00827836"/>
    <w:rsid w:val="0085148C"/>
    <w:rsid w:val="00860E44"/>
    <w:rsid w:val="00883FF6"/>
    <w:rsid w:val="00887A89"/>
    <w:rsid w:val="008D7D65"/>
    <w:rsid w:val="008E1397"/>
    <w:rsid w:val="008E22EB"/>
    <w:rsid w:val="00901FE4"/>
    <w:rsid w:val="00927F39"/>
    <w:rsid w:val="00936F4D"/>
    <w:rsid w:val="00963E1E"/>
    <w:rsid w:val="009664A3"/>
    <w:rsid w:val="009922C3"/>
    <w:rsid w:val="009D04F2"/>
    <w:rsid w:val="00A0316B"/>
    <w:rsid w:val="00A12F45"/>
    <w:rsid w:val="00A14CED"/>
    <w:rsid w:val="00A459C3"/>
    <w:rsid w:val="00A52898"/>
    <w:rsid w:val="00A650F7"/>
    <w:rsid w:val="00A65E2E"/>
    <w:rsid w:val="00A715CA"/>
    <w:rsid w:val="00AB4793"/>
    <w:rsid w:val="00AE0C18"/>
    <w:rsid w:val="00AE0FBE"/>
    <w:rsid w:val="00B02EE6"/>
    <w:rsid w:val="00B276EF"/>
    <w:rsid w:val="00B34B00"/>
    <w:rsid w:val="00B916D1"/>
    <w:rsid w:val="00B92F2C"/>
    <w:rsid w:val="00B978B9"/>
    <w:rsid w:val="00BE31D2"/>
    <w:rsid w:val="00BE6F84"/>
    <w:rsid w:val="00BF000B"/>
    <w:rsid w:val="00BF75C9"/>
    <w:rsid w:val="00C00AAE"/>
    <w:rsid w:val="00C06F87"/>
    <w:rsid w:val="00C51167"/>
    <w:rsid w:val="00C94D10"/>
    <w:rsid w:val="00C952B9"/>
    <w:rsid w:val="00CA67E2"/>
    <w:rsid w:val="00CB1949"/>
    <w:rsid w:val="00CC0858"/>
    <w:rsid w:val="00CC7418"/>
    <w:rsid w:val="00CD1517"/>
    <w:rsid w:val="00CD4EED"/>
    <w:rsid w:val="00CD579A"/>
    <w:rsid w:val="00CE008C"/>
    <w:rsid w:val="00CE6C12"/>
    <w:rsid w:val="00CF19E5"/>
    <w:rsid w:val="00D14A14"/>
    <w:rsid w:val="00D5117B"/>
    <w:rsid w:val="00D536F5"/>
    <w:rsid w:val="00D560B6"/>
    <w:rsid w:val="00D65563"/>
    <w:rsid w:val="00D7693F"/>
    <w:rsid w:val="00D777E0"/>
    <w:rsid w:val="00D94FA5"/>
    <w:rsid w:val="00D96E51"/>
    <w:rsid w:val="00DA3F3F"/>
    <w:rsid w:val="00E23CE3"/>
    <w:rsid w:val="00E30E5D"/>
    <w:rsid w:val="00E33871"/>
    <w:rsid w:val="00E4695E"/>
    <w:rsid w:val="00E53D9D"/>
    <w:rsid w:val="00E6376A"/>
    <w:rsid w:val="00E670A8"/>
    <w:rsid w:val="00E728E0"/>
    <w:rsid w:val="00E7315D"/>
    <w:rsid w:val="00E84263"/>
    <w:rsid w:val="00EB5C62"/>
    <w:rsid w:val="00EC1A90"/>
    <w:rsid w:val="00EC201F"/>
    <w:rsid w:val="00EC4361"/>
    <w:rsid w:val="00EC5528"/>
    <w:rsid w:val="00ED2056"/>
    <w:rsid w:val="00ED36B6"/>
    <w:rsid w:val="00EE74EB"/>
    <w:rsid w:val="00F02BD5"/>
    <w:rsid w:val="00F13F1B"/>
    <w:rsid w:val="00F46FB9"/>
    <w:rsid w:val="00F5011F"/>
    <w:rsid w:val="00F7173A"/>
    <w:rsid w:val="00F90D1B"/>
    <w:rsid w:val="00F91257"/>
    <w:rsid w:val="00F9395B"/>
    <w:rsid w:val="00FA2CBB"/>
    <w:rsid w:val="00FD03E3"/>
    <w:rsid w:val="00FE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F6CE32"/>
  <w15:docId w15:val="{F642985E-91FF-403D-B103-8BC8519BF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346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E2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1E2118"/>
    <w:rPr>
      <w:b/>
      <w:bCs/>
    </w:rPr>
  </w:style>
  <w:style w:type="character" w:styleId="Refdecomentario">
    <w:name w:val="annotation reference"/>
    <w:basedOn w:val="Fuentedeprrafopredeter"/>
    <w:uiPriority w:val="99"/>
    <w:semiHidden/>
    <w:unhideWhenUsed/>
    <w:rsid w:val="00D536F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536F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536F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536F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536F5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BE31D2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AE0C18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ea0c7a9-7812-4ab2-837e-97a9ce7f45b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D042C3F9CCB46A6B8039876ED53D5" ma:contentTypeVersion="17" ma:contentTypeDescription="Create a new document." ma:contentTypeScope="" ma:versionID="fc267c60cf9f0062e5d8280cc27c7118">
  <xsd:schema xmlns:xsd="http://www.w3.org/2001/XMLSchema" xmlns:xs="http://www.w3.org/2001/XMLSchema" xmlns:p="http://schemas.microsoft.com/office/2006/metadata/properties" xmlns:ns3="d24e3aec-322b-40d6-846f-3ce85be438ee" xmlns:ns4="8ea0c7a9-7812-4ab2-837e-97a9ce7f45bd" targetNamespace="http://schemas.microsoft.com/office/2006/metadata/properties" ma:root="true" ma:fieldsID="99b757f995faf491cacd9c62501e687d" ns3:_="" ns4:_="">
    <xsd:import namespace="d24e3aec-322b-40d6-846f-3ce85be438ee"/>
    <xsd:import namespace="8ea0c7a9-7812-4ab2-837e-97a9ce7f45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e3aec-322b-40d6-846f-3ce85be438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0c7a9-7812-4ab2-837e-97a9ce7f4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53F71D-F6C0-4302-BCB5-C1F6BBD364EF}">
  <ds:schemaRefs>
    <ds:schemaRef ds:uri="http://schemas.microsoft.com/office/2006/metadata/properties"/>
    <ds:schemaRef ds:uri="http://schemas.microsoft.com/office/infopath/2007/PartnerControls"/>
    <ds:schemaRef ds:uri="8ea0c7a9-7812-4ab2-837e-97a9ce7f45bd"/>
  </ds:schemaRefs>
</ds:datastoreItem>
</file>

<file path=customXml/itemProps2.xml><?xml version="1.0" encoding="utf-8"?>
<ds:datastoreItem xmlns:ds="http://schemas.openxmlformats.org/officeDocument/2006/customXml" ds:itemID="{65176E0D-BC53-42B0-8F75-F1EC560C5F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4e3aec-322b-40d6-846f-3ce85be438ee"/>
    <ds:schemaRef ds:uri="8ea0c7a9-7812-4ab2-837e-97a9ce7f4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CD9602-7C33-44F7-8151-23CAB92992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384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ANYI</dc:creator>
  <cp:keywords/>
  <dc:description/>
  <cp:lastModifiedBy>Eliana Esnaola</cp:lastModifiedBy>
  <cp:revision>3</cp:revision>
  <dcterms:created xsi:type="dcterms:W3CDTF">2024-02-15T21:52:00Z</dcterms:created>
  <dcterms:modified xsi:type="dcterms:W3CDTF">2024-02-15T23:44:00Z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0x0101007BFD042C3F9CCB46A6B8039876ED53D5</vt:lpwstr>
  </property>
</Properties>
</file>