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627" w14:textId="365B1C22" w:rsidR="00D44FA1" w:rsidRPr="00D44FA1" w:rsidRDefault="00D44FA1" w:rsidP="00D44FA1">
      <w:pPr>
        <w:pStyle w:val="Ttulo3"/>
        <w:jc w:val="center"/>
        <w:rPr>
          <w:rFonts w:asciiTheme="minorHAnsi" w:hAnsiTheme="minorHAnsi" w:cstheme="minorHAnsi"/>
          <w:sz w:val="28"/>
          <w:szCs w:val="28"/>
          <w:lang w:val="es-AR"/>
        </w:rPr>
      </w:pPr>
      <w:r w:rsidRPr="00D44FA1">
        <w:rPr>
          <w:rFonts w:asciiTheme="minorHAnsi" w:hAnsiTheme="minorHAnsi" w:cstheme="minorHAnsi"/>
          <w:sz w:val="28"/>
          <w:szCs w:val="28"/>
          <w:lang w:val="es-AR"/>
        </w:rPr>
        <w:t>Presentaron la 2</w:t>
      </w:r>
      <w:r w:rsidR="00B154D9">
        <w:rPr>
          <w:rFonts w:asciiTheme="minorHAnsi" w:hAnsiTheme="minorHAnsi" w:cstheme="minorHAnsi"/>
          <w:sz w:val="28"/>
          <w:szCs w:val="28"/>
          <w:lang w:val="es-AR"/>
        </w:rPr>
        <w:t>º</w:t>
      </w:r>
      <w:r w:rsidRPr="00D44FA1">
        <w:rPr>
          <w:rFonts w:asciiTheme="minorHAnsi" w:hAnsiTheme="minorHAnsi" w:cstheme="minorHAnsi"/>
          <w:sz w:val="28"/>
          <w:szCs w:val="28"/>
          <w:lang w:val="es-AR"/>
        </w:rPr>
        <w:t xml:space="preserve"> edición de la Nacional Braford de </w:t>
      </w:r>
      <w:proofErr w:type="gramStart"/>
      <w:r w:rsidRPr="00D44FA1">
        <w:rPr>
          <w:rFonts w:asciiTheme="minorHAnsi" w:hAnsiTheme="minorHAnsi" w:cstheme="minorHAnsi"/>
          <w:sz w:val="28"/>
          <w:szCs w:val="28"/>
          <w:lang w:val="es-AR"/>
        </w:rPr>
        <w:t>Primavera</w:t>
      </w:r>
      <w:proofErr w:type="gramEnd"/>
    </w:p>
    <w:p w14:paraId="1CD6AB4A" w14:textId="28B4F696" w:rsidR="00D44FA1" w:rsidRPr="00D44FA1" w:rsidRDefault="00D44FA1" w:rsidP="00D44FA1">
      <w:pPr>
        <w:pStyle w:val="NormalWeb"/>
        <w:jc w:val="center"/>
        <w:rPr>
          <w:rFonts w:asciiTheme="minorHAnsi" w:hAnsiTheme="minorHAnsi" w:cstheme="minorHAnsi"/>
          <w:b/>
          <w:bCs/>
          <w:i/>
          <w:iCs/>
          <w:lang w:val="es-AR"/>
        </w:rPr>
      </w:pPr>
      <w:r w:rsidRPr="00D44FA1">
        <w:rPr>
          <w:rStyle w:val="Textoennegrita"/>
          <w:rFonts w:asciiTheme="minorHAnsi" w:hAnsiTheme="minorHAnsi" w:cstheme="minorHAnsi"/>
          <w:b w:val="0"/>
          <w:bCs w:val="0"/>
          <w:i/>
          <w:iCs/>
          <w:lang w:val="es-AR"/>
        </w:rPr>
        <w:t xml:space="preserve">La exposición se realizará del 7 al 9 de octubre en Margarita Belén, Chaco, con </w:t>
      </w:r>
      <w:r w:rsidR="009B3565">
        <w:rPr>
          <w:rStyle w:val="Textoennegrita"/>
          <w:rFonts w:asciiTheme="minorHAnsi" w:hAnsiTheme="minorHAnsi" w:cstheme="minorHAnsi"/>
          <w:b w:val="0"/>
          <w:bCs w:val="0"/>
          <w:i/>
          <w:iCs/>
          <w:lang w:val="es-AR"/>
        </w:rPr>
        <w:t>la fuerza</w:t>
      </w:r>
      <w:r w:rsidRPr="00D44FA1">
        <w:rPr>
          <w:rStyle w:val="Textoennegrita"/>
          <w:rFonts w:asciiTheme="minorHAnsi" w:hAnsiTheme="minorHAnsi" w:cstheme="minorHAnsi"/>
          <w:b w:val="0"/>
          <w:bCs w:val="0"/>
          <w:i/>
          <w:iCs/>
          <w:lang w:val="es-AR"/>
        </w:rPr>
        <w:t xml:space="preserve"> de Expoagro.</w:t>
      </w:r>
    </w:p>
    <w:p w14:paraId="7275F68B" w14:textId="7B58F0FD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 xml:space="preserve">En el marco de las </w:t>
      </w:r>
      <w:r w:rsidRPr="00D44FA1">
        <w:rPr>
          <w:rStyle w:val="nfasis"/>
          <w:rFonts w:asciiTheme="minorHAnsi" w:hAnsiTheme="minorHAnsi" w:cstheme="minorHAnsi"/>
          <w:lang w:val="es-AR"/>
        </w:rPr>
        <w:t>Nacionales edición Santander</w:t>
      </w:r>
      <w:r w:rsidRPr="00D44FA1">
        <w:rPr>
          <w:rFonts w:asciiTheme="minorHAnsi" w:hAnsiTheme="minorHAnsi" w:cstheme="minorHAnsi"/>
          <w:lang w:val="es-AR"/>
        </w:rPr>
        <w:t xml:space="preserve">, que se llevan a cabo en la Sociedad Rural de Corrientes (Riachuelo) hasta el viernes 30, la Asociación Braford Argentina (ABA) y Exponenciar </w:t>
      </w:r>
      <w:r w:rsidR="00B17D59">
        <w:rPr>
          <w:rFonts w:asciiTheme="minorHAnsi" w:hAnsiTheme="minorHAnsi" w:cstheme="minorHAnsi"/>
          <w:lang w:val="es-AR"/>
        </w:rPr>
        <w:t>anunciaron</w:t>
      </w:r>
      <w:r w:rsidRPr="00D44FA1">
        <w:rPr>
          <w:rFonts w:asciiTheme="minorHAnsi" w:hAnsiTheme="minorHAnsi" w:cstheme="minorHAnsi"/>
          <w:lang w:val="es-AR"/>
        </w:rPr>
        <w:t xml:space="preserve"> oficialmente la </w:t>
      </w:r>
      <w:r w:rsidRPr="00D44FA1">
        <w:rPr>
          <w:rStyle w:val="Textoennegrita"/>
          <w:rFonts w:asciiTheme="minorHAnsi" w:hAnsiTheme="minorHAnsi" w:cstheme="minorHAnsi"/>
          <w:lang w:val="es-AR"/>
        </w:rPr>
        <w:t xml:space="preserve">2ª edición de la Nacional Braford de </w:t>
      </w:r>
      <w:proofErr w:type="gramStart"/>
      <w:r w:rsidRPr="00D44FA1">
        <w:rPr>
          <w:rStyle w:val="Textoennegrita"/>
          <w:rFonts w:asciiTheme="minorHAnsi" w:hAnsiTheme="minorHAnsi" w:cstheme="minorHAnsi"/>
          <w:lang w:val="es-AR"/>
        </w:rPr>
        <w:t>Primavera</w:t>
      </w:r>
      <w:proofErr w:type="gramEnd"/>
      <w:r w:rsidRPr="00D44FA1">
        <w:rPr>
          <w:rFonts w:asciiTheme="minorHAnsi" w:hAnsiTheme="minorHAnsi" w:cstheme="minorHAnsi"/>
          <w:lang w:val="es-AR"/>
        </w:rPr>
        <w:t>.</w:t>
      </w:r>
    </w:p>
    <w:p w14:paraId="32802955" w14:textId="77777777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 xml:space="preserve">La exposición se realizará del </w:t>
      </w:r>
      <w:r w:rsidRPr="00D44FA1">
        <w:rPr>
          <w:rStyle w:val="Textoennegrita"/>
          <w:rFonts w:asciiTheme="minorHAnsi" w:hAnsiTheme="minorHAnsi" w:cstheme="minorHAnsi"/>
          <w:lang w:val="es-AR"/>
        </w:rPr>
        <w:t>7 al 9 de octubre</w:t>
      </w:r>
      <w:r w:rsidRPr="00D44FA1">
        <w:rPr>
          <w:rFonts w:asciiTheme="minorHAnsi" w:hAnsiTheme="minorHAnsi" w:cstheme="minorHAnsi"/>
          <w:lang w:val="es-AR"/>
        </w:rPr>
        <w:t xml:space="preserve"> en el </w:t>
      </w:r>
      <w:r w:rsidRPr="00D44FA1">
        <w:rPr>
          <w:rStyle w:val="Textoennegrita"/>
          <w:rFonts w:asciiTheme="minorHAnsi" w:hAnsiTheme="minorHAnsi" w:cstheme="minorHAnsi"/>
          <w:lang w:val="es-AR"/>
        </w:rPr>
        <w:t>Predio de la Sociedad Rural de Chaco</w:t>
      </w:r>
      <w:r w:rsidRPr="00D44FA1">
        <w:rPr>
          <w:rFonts w:asciiTheme="minorHAnsi" w:hAnsiTheme="minorHAnsi" w:cstheme="minorHAnsi"/>
          <w:lang w:val="es-AR"/>
        </w:rPr>
        <w:t xml:space="preserve">, ubicado en Margarita Belén, y este año contará con el impulso de </w:t>
      </w:r>
      <w:r w:rsidRPr="00D44FA1">
        <w:rPr>
          <w:rStyle w:val="Textoennegrita"/>
          <w:rFonts w:asciiTheme="minorHAnsi" w:hAnsiTheme="minorHAnsi" w:cstheme="minorHAnsi"/>
          <w:lang w:val="es-AR"/>
        </w:rPr>
        <w:t>Expoagro</w:t>
      </w:r>
      <w:r w:rsidRPr="00D44FA1">
        <w:rPr>
          <w:rFonts w:asciiTheme="minorHAnsi" w:hAnsiTheme="minorHAnsi" w:cstheme="minorHAnsi"/>
          <w:lang w:val="es-AR"/>
        </w:rPr>
        <w:t>, una marca de Exponenciar con amplia trayectoria en la organización de eventos agroindustriales.</w:t>
      </w:r>
    </w:p>
    <w:p w14:paraId="79BE7F03" w14:textId="77777777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 xml:space="preserve">“El objetivo es seguir afianzando el desarrollo de la raza en el norte, marcar un rumbo de crecimiento y acompañar a todos los criadores de Chaco, Formosa y la región con una exposición de alto nivel, que sume visibilidad, participación y fortaleza para la raza”, destacó </w:t>
      </w:r>
      <w:r w:rsidRPr="00D44FA1">
        <w:rPr>
          <w:rStyle w:val="Textoennegrita"/>
          <w:rFonts w:asciiTheme="minorHAnsi" w:hAnsiTheme="minorHAnsi" w:cstheme="minorHAnsi"/>
          <w:lang w:val="es-AR"/>
        </w:rPr>
        <w:t>Diego Rodríguez</w:t>
      </w:r>
      <w:r w:rsidRPr="00D44FA1">
        <w:rPr>
          <w:rFonts w:asciiTheme="minorHAnsi" w:hAnsiTheme="minorHAnsi" w:cstheme="minorHAnsi"/>
          <w:lang w:val="es-AR"/>
        </w:rPr>
        <w:t>, director ejecutivo de ABA.</w:t>
      </w:r>
    </w:p>
    <w:p w14:paraId="681CBBAE" w14:textId="6FC9AF97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>Desde Exponenciar, celebra</w:t>
      </w:r>
      <w:r w:rsidR="00187857">
        <w:rPr>
          <w:rFonts w:asciiTheme="minorHAnsi" w:hAnsiTheme="minorHAnsi" w:cstheme="minorHAnsi"/>
          <w:lang w:val="es-AR"/>
        </w:rPr>
        <w:t>ro</w:t>
      </w:r>
      <w:r w:rsidRPr="00D44FA1">
        <w:rPr>
          <w:rFonts w:asciiTheme="minorHAnsi" w:hAnsiTheme="minorHAnsi" w:cstheme="minorHAnsi"/>
          <w:lang w:val="es-AR"/>
        </w:rPr>
        <w:t>n la alianza estratégica y su potencial para escalar la visibilidad del evento a nivel nacional</w:t>
      </w:r>
      <w:r w:rsidR="00187857">
        <w:rPr>
          <w:rFonts w:asciiTheme="minorHAnsi" w:hAnsiTheme="minorHAnsi" w:cstheme="minorHAnsi"/>
          <w:lang w:val="es-AR"/>
        </w:rPr>
        <w:t xml:space="preserve">. </w:t>
      </w:r>
      <w:r w:rsidRPr="00D44FA1">
        <w:rPr>
          <w:rFonts w:asciiTheme="minorHAnsi" w:hAnsiTheme="minorHAnsi" w:cstheme="minorHAnsi"/>
          <w:lang w:val="es-AR"/>
        </w:rPr>
        <w:t>“</w:t>
      </w:r>
      <w:r w:rsidR="00187857">
        <w:rPr>
          <w:rFonts w:asciiTheme="minorHAnsi" w:hAnsiTheme="minorHAnsi" w:cstheme="minorHAnsi"/>
          <w:lang w:val="es-AR"/>
        </w:rPr>
        <w:t>E</w:t>
      </w:r>
      <w:r w:rsidRPr="00D44FA1">
        <w:rPr>
          <w:rFonts w:asciiTheme="minorHAnsi" w:hAnsiTheme="minorHAnsi" w:cstheme="minorHAnsi"/>
          <w:lang w:val="es-AR"/>
        </w:rPr>
        <w:t>s una gran oportunidad sumar nuestra experiencia y estructura a</w:t>
      </w:r>
      <w:r w:rsidR="006F06C6">
        <w:rPr>
          <w:rFonts w:asciiTheme="minorHAnsi" w:hAnsiTheme="minorHAnsi" w:cstheme="minorHAnsi"/>
          <w:lang w:val="es-AR"/>
        </w:rPr>
        <w:t xml:space="preserve"> este evento</w:t>
      </w:r>
      <w:r w:rsidRPr="00D44FA1">
        <w:rPr>
          <w:rFonts w:asciiTheme="minorHAnsi" w:hAnsiTheme="minorHAnsi" w:cstheme="minorHAnsi"/>
          <w:lang w:val="es-AR"/>
        </w:rPr>
        <w:t xml:space="preserve">. Estamos convencidos de que, trabajando junto a ABA, vamos a lograr una Nacional Braford de </w:t>
      </w:r>
      <w:proofErr w:type="gramStart"/>
      <w:r w:rsidRPr="00D44FA1">
        <w:rPr>
          <w:rFonts w:asciiTheme="minorHAnsi" w:hAnsiTheme="minorHAnsi" w:cstheme="minorHAnsi"/>
          <w:lang w:val="es-AR"/>
        </w:rPr>
        <w:t>Primavera</w:t>
      </w:r>
      <w:proofErr w:type="gramEnd"/>
      <w:r w:rsidRPr="00D44FA1">
        <w:rPr>
          <w:rFonts w:asciiTheme="minorHAnsi" w:hAnsiTheme="minorHAnsi" w:cstheme="minorHAnsi"/>
          <w:lang w:val="es-AR"/>
        </w:rPr>
        <w:t xml:space="preserve"> más potente, con una propuesta de valor integral tanto para las cabañas como para las empresas y el público general”, </w:t>
      </w:r>
      <w:r w:rsidR="006F06C6">
        <w:rPr>
          <w:rFonts w:asciiTheme="minorHAnsi" w:hAnsiTheme="minorHAnsi" w:cstheme="minorHAnsi"/>
          <w:lang w:val="es-AR"/>
        </w:rPr>
        <w:t xml:space="preserve">dijo Nicolás Kennedy, coordinador de Ganadería de Exponenciar. </w:t>
      </w:r>
    </w:p>
    <w:p w14:paraId="3158EEDC" w14:textId="77777777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 xml:space="preserve">La alianza busca </w:t>
      </w:r>
      <w:r w:rsidRPr="00D44FA1">
        <w:rPr>
          <w:rStyle w:val="Textoennegrita"/>
          <w:rFonts w:asciiTheme="minorHAnsi" w:hAnsiTheme="minorHAnsi" w:cstheme="minorHAnsi"/>
          <w:lang w:val="es-AR"/>
        </w:rPr>
        <w:t>potenciar el alcance y la calidad del evento</w:t>
      </w:r>
      <w:r w:rsidRPr="00D44FA1">
        <w:rPr>
          <w:rFonts w:asciiTheme="minorHAnsi" w:hAnsiTheme="minorHAnsi" w:cstheme="minorHAnsi"/>
          <w:lang w:val="es-AR"/>
        </w:rPr>
        <w:t>, brindando un mayor marco comercial, comunicacional y de relacionamiento. “Trabajamos en conjunto con las fortalezas de la asociación —su capacidad de convocatoria de cabañas— y con las fortalezas de Exponenciar: su capacidad organizativa, comercial y su respaldo comunicacional. Sin dudas, es una sinergia que va a visibilizar aún más la exposición y le va a dar crecimiento”, agregó Rodríguez.</w:t>
      </w:r>
    </w:p>
    <w:p w14:paraId="3BD02FEF" w14:textId="24C58562" w:rsidR="00D44FA1" w:rsidRPr="00D44FA1" w:rsidRDefault="00D44FA1" w:rsidP="00604911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D44FA1">
        <w:rPr>
          <w:rFonts w:asciiTheme="minorHAnsi" w:hAnsiTheme="minorHAnsi" w:cstheme="minorHAnsi"/>
          <w:lang w:val="es-AR"/>
        </w:rPr>
        <w:t xml:space="preserve">Además, desde ABA anticiparon que esta edición tendrá un </w:t>
      </w:r>
      <w:r w:rsidRPr="00D44FA1">
        <w:rPr>
          <w:rStyle w:val="Textoennegrita"/>
          <w:rFonts w:asciiTheme="minorHAnsi" w:hAnsiTheme="minorHAnsi" w:cstheme="minorHAnsi"/>
          <w:lang w:val="es-AR"/>
        </w:rPr>
        <w:t>foco especial en los jóvenes</w:t>
      </w:r>
      <w:r w:rsidRPr="00D44FA1">
        <w:rPr>
          <w:rFonts w:asciiTheme="minorHAnsi" w:hAnsiTheme="minorHAnsi" w:cstheme="minorHAnsi"/>
          <w:lang w:val="es-AR"/>
        </w:rPr>
        <w:t xml:space="preserve">, gracias a un acuerdo con el IPCVA para la realización de un </w:t>
      </w:r>
      <w:r w:rsidRPr="00D44FA1">
        <w:rPr>
          <w:rStyle w:val="Textoennegrita"/>
          <w:rFonts w:asciiTheme="minorHAnsi" w:hAnsiTheme="minorHAnsi" w:cstheme="minorHAnsi"/>
          <w:lang w:val="es-AR"/>
        </w:rPr>
        <w:t>Sunset Ganadero</w:t>
      </w:r>
      <w:r w:rsidRPr="00D44FA1">
        <w:rPr>
          <w:rFonts w:asciiTheme="minorHAnsi" w:hAnsiTheme="minorHAnsi" w:cstheme="minorHAnsi"/>
          <w:lang w:val="es-AR"/>
        </w:rPr>
        <w:t xml:space="preserve">. También se proyecta organizar una </w:t>
      </w:r>
      <w:r w:rsidRPr="00D44FA1">
        <w:rPr>
          <w:rStyle w:val="Textoennegrita"/>
          <w:rFonts w:asciiTheme="minorHAnsi" w:hAnsiTheme="minorHAnsi" w:cstheme="minorHAnsi"/>
          <w:lang w:val="es-AR"/>
        </w:rPr>
        <w:t>semana de remates Braford</w:t>
      </w:r>
      <w:r w:rsidRPr="00D44FA1">
        <w:rPr>
          <w:rFonts w:asciiTheme="minorHAnsi" w:hAnsiTheme="minorHAnsi" w:cstheme="minorHAnsi"/>
          <w:lang w:val="es-AR"/>
        </w:rPr>
        <w:t xml:space="preserve"> junto a diversas consignatarias, con el objetivo de reunir la mayor cantidad de terneros de la mejor genética en un</w:t>
      </w:r>
      <w:r w:rsidR="00492A5B">
        <w:rPr>
          <w:rFonts w:asciiTheme="minorHAnsi" w:hAnsiTheme="minorHAnsi" w:cstheme="minorHAnsi"/>
          <w:lang w:val="es-AR"/>
        </w:rPr>
        <w:t xml:space="preserve">a semana </w:t>
      </w:r>
      <w:r w:rsidRPr="00D44FA1">
        <w:rPr>
          <w:rFonts w:asciiTheme="minorHAnsi" w:hAnsiTheme="minorHAnsi" w:cstheme="minorHAnsi"/>
          <w:lang w:val="es-AR"/>
        </w:rPr>
        <w:t xml:space="preserve">y así </w:t>
      </w:r>
      <w:r w:rsidRPr="00D44FA1">
        <w:rPr>
          <w:rStyle w:val="Textoennegrita"/>
          <w:rFonts w:asciiTheme="minorHAnsi" w:hAnsiTheme="minorHAnsi" w:cstheme="minorHAnsi"/>
          <w:lang w:val="es-AR"/>
        </w:rPr>
        <w:t>difundir la calidad genética desde la base</w:t>
      </w:r>
      <w:r w:rsidRPr="00D44FA1">
        <w:rPr>
          <w:rFonts w:asciiTheme="minorHAnsi" w:hAnsiTheme="minorHAnsi" w:cstheme="minorHAnsi"/>
          <w:lang w:val="es-AR"/>
        </w:rPr>
        <w:t>.</w:t>
      </w:r>
    </w:p>
    <w:p w14:paraId="3359F626" w14:textId="20C34DD8" w:rsidR="00BD705D" w:rsidRPr="00D44FA1" w:rsidRDefault="00BD705D" w:rsidP="00785AB9">
      <w:pPr>
        <w:rPr>
          <w:rFonts w:cstheme="minorHAnsi"/>
          <w:sz w:val="24"/>
          <w:szCs w:val="24"/>
          <w:lang w:val="es-AR"/>
        </w:rPr>
      </w:pPr>
    </w:p>
    <w:sectPr w:rsidR="00BD705D" w:rsidRPr="00D44FA1" w:rsidSect="001E3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DFD3" w14:textId="77777777" w:rsidR="002B233B" w:rsidRDefault="002B233B" w:rsidP="00061E7D">
      <w:pPr>
        <w:spacing w:after="0" w:line="240" w:lineRule="auto"/>
      </w:pPr>
      <w:r>
        <w:separator/>
      </w:r>
    </w:p>
  </w:endnote>
  <w:endnote w:type="continuationSeparator" w:id="0">
    <w:p w14:paraId="321DEF91" w14:textId="77777777" w:rsidR="002B233B" w:rsidRDefault="002B233B" w:rsidP="00061E7D">
      <w:pPr>
        <w:spacing w:after="0" w:line="240" w:lineRule="auto"/>
      </w:pPr>
      <w:r>
        <w:continuationSeparator/>
      </w:r>
    </w:p>
  </w:endnote>
  <w:endnote w:type="continuationNotice" w:id="1">
    <w:p w14:paraId="5BB8EED7" w14:textId="77777777" w:rsidR="002B233B" w:rsidRDefault="002B2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153" w14:textId="77777777" w:rsidR="00AB6D99" w:rsidRDefault="00AB6D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A95" w14:textId="77777777" w:rsidR="00AB6D99" w:rsidRDefault="00AB6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2F13" w14:textId="77777777" w:rsidR="002B233B" w:rsidRDefault="002B233B" w:rsidP="00061E7D">
      <w:pPr>
        <w:spacing w:after="0" w:line="240" w:lineRule="auto"/>
      </w:pPr>
      <w:r>
        <w:separator/>
      </w:r>
    </w:p>
  </w:footnote>
  <w:footnote w:type="continuationSeparator" w:id="0">
    <w:p w14:paraId="72C4C700" w14:textId="77777777" w:rsidR="002B233B" w:rsidRDefault="002B233B" w:rsidP="00061E7D">
      <w:pPr>
        <w:spacing w:after="0" w:line="240" w:lineRule="auto"/>
      </w:pPr>
      <w:r>
        <w:continuationSeparator/>
      </w:r>
    </w:p>
  </w:footnote>
  <w:footnote w:type="continuationNotice" w:id="1">
    <w:p w14:paraId="3813A8D4" w14:textId="77777777" w:rsidR="002B233B" w:rsidRDefault="002B2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089" w14:textId="77777777" w:rsidR="00AB6D99" w:rsidRDefault="00AB6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D419E6" wp14:editId="41AEEBB0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777" w14:textId="77777777" w:rsidR="00AB6D99" w:rsidRDefault="00AB6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D06"/>
    <w:multiLevelType w:val="multilevel"/>
    <w:tmpl w:val="27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1939"/>
    <w:multiLevelType w:val="multilevel"/>
    <w:tmpl w:val="B9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C1D35"/>
    <w:multiLevelType w:val="multilevel"/>
    <w:tmpl w:val="41F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3558D"/>
    <w:multiLevelType w:val="multilevel"/>
    <w:tmpl w:val="872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D7785"/>
    <w:multiLevelType w:val="multilevel"/>
    <w:tmpl w:val="199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43078"/>
    <w:multiLevelType w:val="multilevel"/>
    <w:tmpl w:val="2B4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8656D"/>
    <w:multiLevelType w:val="multilevel"/>
    <w:tmpl w:val="C82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61E7D"/>
    <w:rsid w:val="00064C5B"/>
    <w:rsid w:val="00074B1D"/>
    <w:rsid w:val="00093D03"/>
    <w:rsid w:val="000C63AD"/>
    <w:rsid w:val="000E0810"/>
    <w:rsid w:val="000F094C"/>
    <w:rsid w:val="00107388"/>
    <w:rsid w:val="00112862"/>
    <w:rsid w:val="00187857"/>
    <w:rsid w:val="001C273A"/>
    <w:rsid w:val="001E3088"/>
    <w:rsid w:val="002021C1"/>
    <w:rsid w:val="00205D5F"/>
    <w:rsid w:val="0022718E"/>
    <w:rsid w:val="002352AF"/>
    <w:rsid w:val="002360E6"/>
    <w:rsid w:val="002510FE"/>
    <w:rsid w:val="002627DF"/>
    <w:rsid w:val="00276872"/>
    <w:rsid w:val="00282D82"/>
    <w:rsid w:val="00292F86"/>
    <w:rsid w:val="002B233B"/>
    <w:rsid w:val="002D444F"/>
    <w:rsid w:val="0031087C"/>
    <w:rsid w:val="00321C18"/>
    <w:rsid w:val="00362856"/>
    <w:rsid w:val="00372F04"/>
    <w:rsid w:val="00426C74"/>
    <w:rsid w:val="00492A5B"/>
    <w:rsid w:val="00516F1E"/>
    <w:rsid w:val="00584F28"/>
    <w:rsid w:val="00595747"/>
    <w:rsid w:val="005B0833"/>
    <w:rsid w:val="005B2DDD"/>
    <w:rsid w:val="005F7BE1"/>
    <w:rsid w:val="00604911"/>
    <w:rsid w:val="006424D1"/>
    <w:rsid w:val="006C3F88"/>
    <w:rsid w:val="006E7BFF"/>
    <w:rsid w:val="006F06C6"/>
    <w:rsid w:val="007179D0"/>
    <w:rsid w:val="0072332D"/>
    <w:rsid w:val="0076313E"/>
    <w:rsid w:val="00785AB9"/>
    <w:rsid w:val="007B6989"/>
    <w:rsid w:val="007F3413"/>
    <w:rsid w:val="008446FC"/>
    <w:rsid w:val="00861189"/>
    <w:rsid w:val="00870BE7"/>
    <w:rsid w:val="008711C3"/>
    <w:rsid w:val="008863F9"/>
    <w:rsid w:val="008E219D"/>
    <w:rsid w:val="008E6492"/>
    <w:rsid w:val="008F5C5E"/>
    <w:rsid w:val="00906541"/>
    <w:rsid w:val="00906E6D"/>
    <w:rsid w:val="009967C6"/>
    <w:rsid w:val="009B3565"/>
    <w:rsid w:val="009C36C4"/>
    <w:rsid w:val="009C487B"/>
    <w:rsid w:val="009E0E33"/>
    <w:rsid w:val="009F0BA7"/>
    <w:rsid w:val="009F2E9A"/>
    <w:rsid w:val="00A16DED"/>
    <w:rsid w:val="00A50FCC"/>
    <w:rsid w:val="00AA634A"/>
    <w:rsid w:val="00AB6D99"/>
    <w:rsid w:val="00AC5F47"/>
    <w:rsid w:val="00AC6B18"/>
    <w:rsid w:val="00AE6E9D"/>
    <w:rsid w:val="00AF45BF"/>
    <w:rsid w:val="00B11F3D"/>
    <w:rsid w:val="00B154D9"/>
    <w:rsid w:val="00B17D59"/>
    <w:rsid w:val="00B349B9"/>
    <w:rsid w:val="00B7068F"/>
    <w:rsid w:val="00BB2C8F"/>
    <w:rsid w:val="00BB3D1B"/>
    <w:rsid w:val="00BD077C"/>
    <w:rsid w:val="00BD705D"/>
    <w:rsid w:val="00BE1C25"/>
    <w:rsid w:val="00BF739D"/>
    <w:rsid w:val="00BF766C"/>
    <w:rsid w:val="00C34989"/>
    <w:rsid w:val="00C47495"/>
    <w:rsid w:val="00C648A6"/>
    <w:rsid w:val="00C729E3"/>
    <w:rsid w:val="00C81640"/>
    <w:rsid w:val="00C91FC8"/>
    <w:rsid w:val="00CF2356"/>
    <w:rsid w:val="00D03A97"/>
    <w:rsid w:val="00D0478D"/>
    <w:rsid w:val="00D1389D"/>
    <w:rsid w:val="00D17FDD"/>
    <w:rsid w:val="00D26222"/>
    <w:rsid w:val="00D42D17"/>
    <w:rsid w:val="00D44FA1"/>
    <w:rsid w:val="00D63733"/>
    <w:rsid w:val="00D86870"/>
    <w:rsid w:val="00DC0E28"/>
    <w:rsid w:val="00DE221F"/>
    <w:rsid w:val="00E2074E"/>
    <w:rsid w:val="00E37C89"/>
    <w:rsid w:val="00E77CB1"/>
    <w:rsid w:val="00E94609"/>
    <w:rsid w:val="00EA0FCB"/>
    <w:rsid w:val="00EC29D4"/>
    <w:rsid w:val="00F44E10"/>
    <w:rsid w:val="00F616BA"/>
    <w:rsid w:val="00F62BA1"/>
    <w:rsid w:val="00F715A6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5D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6E7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6E7BFF"/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styleId="Textoennegrita">
    <w:name w:val="Strong"/>
    <w:basedOn w:val="Fuentedeprrafopredeter"/>
    <w:uiPriority w:val="22"/>
    <w:qFormat/>
    <w:rsid w:val="006E7BF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E7B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01" w:eastAsia="en-001"/>
    </w:rPr>
  </w:style>
  <w:style w:type="character" w:styleId="nfasis">
    <w:name w:val="Emphasis"/>
    <w:basedOn w:val="Fuentedeprrafopredeter"/>
    <w:uiPriority w:val="20"/>
    <w:qFormat/>
    <w:rsid w:val="00D44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40</cp:revision>
  <dcterms:created xsi:type="dcterms:W3CDTF">2025-05-27T19:53:00Z</dcterms:created>
  <dcterms:modified xsi:type="dcterms:W3CDTF">2025-05-28T18:36:00Z</dcterms:modified>
</cp:coreProperties>
</file>