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3A" w:rsidRDefault="00803189">
      <w:pPr>
        <w:jc w:val="center"/>
        <w:rPr>
          <w:b/>
          <w:sz w:val="32"/>
          <w:szCs w:val="32"/>
        </w:rPr>
      </w:pPr>
      <w:r>
        <w:rPr>
          <w:b/>
          <w:sz w:val="32"/>
          <w:szCs w:val="32"/>
        </w:rPr>
        <w:t>¿Acompañará el clima en la próxima campaña?</w:t>
      </w:r>
    </w:p>
    <w:p w:rsidR="004F7D3A" w:rsidRDefault="00803189" w:rsidP="00A13B5A">
      <w:pPr>
        <w:jc w:val="center"/>
        <w:rPr>
          <w:i/>
          <w:sz w:val="24"/>
          <w:szCs w:val="24"/>
        </w:rPr>
      </w:pPr>
      <w:r>
        <w:rPr>
          <w:i/>
          <w:sz w:val="26"/>
          <w:szCs w:val="26"/>
        </w:rPr>
        <w:t>Este miércoles se desarrolló la jornada Punto Clima en el Anfiteatro SPS de Expoagro 2025. Disertaron el climatólo</w:t>
      </w:r>
      <w:bookmarkStart w:id="0" w:name="_GoBack"/>
      <w:bookmarkEnd w:id="0"/>
      <w:r>
        <w:rPr>
          <w:i/>
          <w:sz w:val="26"/>
          <w:szCs w:val="26"/>
        </w:rPr>
        <w:t xml:space="preserve">go Eduardo Sierra y los especialistas del Servicio Meteorológico Nacional, Gabriela </w:t>
      </w:r>
      <w:proofErr w:type="spellStart"/>
      <w:r>
        <w:rPr>
          <w:i/>
          <w:sz w:val="26"/>
          <w:szCs w:val="26"/>
        </w:rPr>
        <w:t>Márcora</w:t>
      </w:r>
      <w:proofErr w:type="spellEnd"/>
      <w:r>
        <w:rPr>
          <w:i/>
          <w:sz w:val="26"/>
          <w:szCs w:val="26"/>
        </w:rPr>
        <w:t xml:space="preserve"> y Martín </w:t>
      </w:r>
      <w:proofErr w:type="spellStart"/>
      <w:r>
        <w:rPr>
          <w:i/>
          <w:sz w:val="26"/>
          <w:szCs w:val="26"/>
        </w:rPr>
        <w:t>Rugna</w:t>
      </w:r>
      <w:proofErr w:type="spellEnd"/>
      <w:r>
        <w:rPr>
          <w:i/>
          <w:sz w:val="26"/>
          <w:szCs w:val="26"/>
        </w:rPr>
        <w:t>.</w:t>
      </w:r>
    </w:p>
    <w:p w:rsidR="004F7D3A" w:rsidRDefault="00803189">
      <w:pPr>
        <w:jc w:val="both"/>
        <w:rPr>
          <w:sz w:val="24"/>
          <w:szCs w:val="24"/>
        </w:rPr>
      </w:pPr>
      <w:r>
        <w:rPr>
          <w:sz w:val="24"/>
          <w:szCs w:val="24"/>
        </w:rPr>
        <w:t>La Jornada “Punto Clima” reunió e</w:t>
      </w:r>
      <w:r>
        <w:rPr>
          <w:sz w:val="24"/>
          <w:szCs w:val="24"/>
        </w:rPr>
        <w:t xml:space="preserve">ste miércoles en Expoagro edición YPF Agro a distintos referentes del agro y el clima para analizar la situación del país en el marco de los cíclicos cambios meteorológicos que viene atravesando Argentina. </w:t>
      </w:r>
    </w:p>
    <w:p w:rsidR="004F7D3A" w:rsidRDefault="00803189">
      <w:pPr>
        <w:jc w:val="both"/>
        <w:rPr>
          <w:sz w:val="24"/>
          <w:szCs w:val="24"/>
        </w:rPr>
      </w:pPr>
      <w:bookmarkStart w:id="1" w:name="_heading=h.gjdgxs" w:colFirst="0" w:colLast="0"/>
      <w:bookmarkEnd w:id="1"/>
      <w:r>
        <w:rPr>
          <w:sz w:val="24"/>
          <w:szCs w:val="24"/>
        </w:rPr>
        <w:t>Con el Anfiteatro SPS como escenario brindaron co</w:t>
      </w:r>
      <w:r>
        <w:rPr>
          <w:sz w:val="24"/>
          <w:szCs w:val="24"/>
        </w:rPr>
        <w:t xml:space="preserve">nferencias el climatólogo Eduardo Sierra, y los especialistas del Servicio Meteorológico Nacional (SMN), Gabriela </w:t>
      </w:r>
      <w:proofErr w:type="spellStart"/>
      <w:r>
        <w:rPr>
          <w:sz w:val="24"/>
          <w:szCs w:val="24"/>
        </w:rPr>
        <w:t>Márcora</w:t>
      </w:r>
      <w:proofErr w:type="spellEnd"/>
      <w:r>
        <w:rPr>
          <w:sz w:val="24"/>
          <w:szCs w:val="24"/>
        </w:rPr>
        <w:t xml:space="preserve"> y Martín </w:t>
      </w:r>
      <w:proofErr w:type="spellStart"/>
      <w:r>
        <w:rPr>
          <w:sz w:val="24"/>
          <w:szCs w:val="24"/>
        </w:rPr>
        <w:t>Rugna</w:t>
      </w:r>
      <w:proofErr w:type="spellEnd"/>
      <w:r>
        <w:rPr>
          <w:sz w:val="24"/>
          <w:szCs w:val="24"/>
        </w:rPr>
        <w:t xml:space="preserve">, quienes hablaron sobre “Herramientas de previsión </w:t>
      </w:r>
      <w:proofErr w:type="spellStart"/>
      <w:r>
        <w:rPr>
          <w:sz w:val="24"/>
          <w:szCs w:val="24"/>
        </w:rPr>
        <w:t>agrometeorológica</w:t>
      </w:r>
      <w:proofErr w:type="spellEnd"/>
      <w:r>
        <w:rPr>
          <w:sz w:val="24"/>
          <w:szCs w:val="24"/>
        </w:rPr>
        <w:t>”.</w:t>
      </w:r>
    </w:p>
    <w:p w:rsidR="004F7D3A" w:rsidRDefault="00803189">
      <w:pPr>
        <w:jc w:val="both"/>
        <w:rPr>
          <w:b/>
          <w:sz w:val="26"/>
          <w:szCs w:val="26"/>
        </w:rPr>
      </w:pPr>
      <w:bookmarkStart w:id="2" w:name="_heading=h.43p3xl7pmjsm" w:colFirst="0" w:colLast="0"/>
      <w:bookmarkEnd w:id="2"/>
      <w:r>
        <w:rPr>
          <w:b/>
          <w:sz w:val="26"/>
          <w:szCs w:val="26"/>
        </w:rPr>
        <w:t>Un panorama alentador</w:t>
      </w:r>
    </w:p>
    <w:p w:rsidR="004F7D3A" w:rsidRDefault="00803189">
      <w:pPr>
        <w:jc w:val="both"/>
        <w:rPr>
          <w:sz w:val="24"/>
          <w:szCs w:val="24"/>
        </w:rPr>
      </w:pPr>
      <w:r>
        <w:rPr>
          <w:sz w:val="24"/>
          <w:szCs w:val="24"/>
        </w:rPr>
        <w:t xml:space="preserve">“¿Cómo sigue el </w:t>
      </w:r>
      <w:proofErr w:type="spellStart"/>
      <w:r>
        <w:rPr>
          <w:sz w:val="24"/>
          <w:szCs w:val="24"/>
        </w:rPr>
        <w:t>agroclima</w:t>
      </w:r>
      <w:proofErr w:type="spellEnd"/>
      <w:r>
        <w:rPr>
          <w:sz w:val="24"/>
          <w:szCs w:val="24"/>
        </w:rPr>
        <w:t xml:space="preserve"> </w:t>
      </w:r>
      <w:r>
        <w:rPr>
          <w:sz w:val="24"/>
          <w:szCs w:val="24"/>
        </w:rPr>
        <w:t>en esta campaña y qué esperar para la próxima en el cono sur?”, fue la disertación brindada por Sierra, quien profundizó en su análisis: “La campaña 2024/25 fue signada por un episodio de La Niña que en el área agrícola principal de Argentina tiene efectos</w:t>
      </w:r>
      <w:r>
        <w:rPr>
          <w:sz w:val="24"/>
          <w:szCs w:val="24"/>
        </w:rPr>
        <w:t xml:space="preserve"> negativos. Tuvimos una sequía en diciembre y enero muy fuerte, pero por suerte en febrero volvió la lluvia y marzo está lloviendo bien, incluso con eventos como el de Bahía Blanca de inundaciones, y también tuvimos lluvias muy fuertes en el centro de la p</w:t>
      </w:r>
      <w:r>
        <w:rPr>
          <w:sz w:val="24"/>
          <w:szCs w:val="24"/>
        </w:rPr>
        <w:t>rovincia de Buenos Aires, lo que nos muestra un cambio completo de escenario, que hasta puede llegar a complicar la cosecha”.</w:t>
      </w:r>
    </w:p>
    <w:p w:rsidR="004F7D3A" w:rsidRDefault="00803189">
      <w:pPr>
        <w:jc w:val="both"/>
        <w:rPr>
          <w:sz w:val="24"/>
          <w:szCs w:val="24"/>
        </w:rPr>
      </w:pPr>
      <w:r>
        <w:rPr>
          <w:sz w:val="24"/>
          <w:szCs w:val="24"/>
        </w:rPr>
        <w:t xml:space="preserve">El especialista apuntó que estos fenómenos de sequía, seguidas por inundaciones, “son parte de un proceso de cambio climático que </w:t>
      </w:r>
      <w:r>
        <w:rPr>
          <w:sz w:val="24"/>
          <w:szCs w:val="24"/>
        </w:rPr>
        <w:t>afecta a todo el globo, y aunque se habla mucho del calentamiento global, que por ahora es incipiente, el responsable más importante es de características naturales en la región pampeana, que tiene que ver con el ciclo de lluvias de Sudamérica”.</w:t>
      </w:r>
    </w:p>
    <w:p w:rsidR="004F7D3A" w:rsidRDefault="00803189">
      <w:pPr>
        <w:jc w:val="both"/>
        <w:rPr>
          <w:sz w:val="24"/>
          <w:szCs w:val="24"/>
        </w:rPr>
      </w:pPr>
      <w:r>
        <w:rPr>
          <w:sz w:val="24"/>
          <w:szCs w:val="24"/>
        </w:rPr>
        <w:t>En este pu</w:t>
      </w:r>
      <w:r>
        <w:rPr>
          <w:sz w:val="24"/>
          <w:szCs w:val="24"/>
        </w:rPr>
        <w:t xml:space="preserve">nto detalló que en 1880 se inundó la provincia de Buenos Aires y se pedían obras hídricas de regulación, luego vino un período seco en las décadas del 30 y 40 del siglo pasado, para dar paso a un nuevo ciclo muy </w:t>
      </w:r>
      <w:proofErr w:type="gramStart"/>
      <w:r>
        <w:rPr>
          <w:sz w:val="24"/>
          <w:szCs w:val="24"/>
        </w:rPr>
        <w:t>húmedo  en</w:t>
      </w:r>
      <w:proofErr w:type="gramEnd"/>
      <w:r>
        <w:rPr>
          <w:sz w:val="24"/>
          <w:szCs w:val="24"/>
        </w:rPr>
        <w:t xml:space="preserve"> 1980, 1990 y hasta 2007, cuando r</w:t>
      </w:r>
      <w:r>
        <w:rPr>
          <w:sz w:val="24"/>
          <w:szCs w:val="24"/>
        </w:rPr>
        <w:t>etornaron los períodos secos “con veranos tórridos, inviernos muy fuertes y están activados los vientos polares, de manera que estamos en un escenario con aspectos desfavorables”.</w:t>
      </w:r>
    </w:p>
    <w:p w:rsidR="004F7D3A" w:rsidRDefault="00803189">
      <w:pPr>
        <w:jc w:val="both"/>
        <w:rPr>
          <w:sz w:val="24"/>
          <w:szCs w:val="24"/>
        </w:rPr>
      </w:pPr>
      <w:r>
        <w:rPr>
          <w:sz w:val="24"/>
          <w:szCs w:val="24"/>
        </w:rPr>
        <w:t>Al respecto reconoció que las sequías y calores intensos de los últimos tiem</w:t>
      </w:r>
      <w:r>
        <w:rPr>
          <w:sz w:val="24"/>
          <w:szCs w:val="24"/>
        </w:rPr>
        <w:t>pos, fueron contrarrestados con “la tecnología aplicada en el agro argentino, que es uno de los más tecnificados del mundo, pero estamos teniendo constantemente pérdidas en la producción potencial”.</w:t>
      </w:r>
    </w:p>
    <w:p w:rsidR="004F7D3A" w:rsidRDefault="00803189">
      <w:pPr>
        <w:jc w:val="both"/>
        <w:rPr>
          <w:sz w:val="24"/>
          <w:szCs w:val="24"/>
        </w:rPr>
      </w:pPr>
      <w:r>
        <w:rPr>
          <w:sz w:val="24"/>
          <w:szCs w:val="24"/>
        </w:rPr>
        <w:t>Según adelantó Sierra, el panorama es un poco más alentad</w:t>
      </w:r>
      <w:r>
        <w:rPr>
          <w:sz w:val="24"/>
          <w:szCs w:val="24"/>
        </w:rPr>
        <w:t xml:space="preserve">or para la campaña 2025/26, “con un episodio cálido en el Pacífico ecuatorial, que es un fenómeno Niño, que podría </w:t>
      </w:r>
      <w:r>
        <w:rPr>
          <w:sz w:val="24"/>
          <w:szCs w:val="24"/>
        </w:rPr>
        <w:lastRenderedPageBreak/>
        <w:t xml:space="preserve">ser parecido a la temporada 2023/24, con lluvias fuertes, pero </w:t>
      </w:r>
      <w:proofErr w:type="gramStart"/>
      <w:r>
        <w:rPr>
          <w:sz w:val="24"/>
          <w:szCs w:val="24"/>
        </w:rPr>
        <w:t>que</w:t>
      </w:r>
      <w:proofErr w:type="gramEnd"/>
      <w:r>
        <w:rPr>
          <w:sz w:val="24"/>
          <w:szCs w:val="24"/>
        </w:rPr>
        <w:t xml:space="preserve"> en definitiva, ofrecen un balance positivo”.</w:t>
      </w:r>
    </w:p>
    <w:p w:rsidR="004F7D3A" w:rsidRDefault="00803189">
      <w:pPr>
        <w:jc w:val="both"/>
        <w:rPr>
          <w:sz w:val="24"/>
          <w:szCs w:val="24"/>
        </w:rPr>
      </w:pPr>
      <w:r>
        <w:rPr>
          <w:sz w:val="24"/>
          <w:szCs w:val="24"/>
        </w:rPr>
        <w:t>Con respecto a las últimas cu</w:t>
      </w:r>
      <w:r>
        <w:rPr>
          <w:sz w:val="24"/>
          <w:szCs w:val="24"/>
        </w:rPr>
        <w:t xml:space="preserve">atro campañas Sierra comentó que hubo tres consecutivas malas (20-21, 21-22, 22-23); una bastante buena, 23-24, y pronóstico que la que se avecina también será regular. </w:t>
      </w:r>
    </w:p>
    <w:p w:rsidR="004F7D3A" w:rsidRDefault="00803189">
      <w:pPr>
        <w:jc w:val="both"/>
        <w:rPr>
          <w:sz w:val="24"/>
          <w:szCs w:val="24"/>
        </w:rPr>
      </w:pPr>
      <w:r>
        <w:rPr>
          <w:sz w:val="24"/>
          <w:szCs w:val="24"/>
        </w:rPr>
        <w:t>En este marco, Sierra recomendó a los productores “utilizar la tecnología con que cuen</w:t>
      </w:r>
      <w:r>
        <w:rPr>
          <w:sz w:val="24"/>
          <w:szCs w:val="24"/>
        </w:rPr>
        <w:t xml:space="preserve">ta el campo argentino y hacer bien las cuentas. Por lo pronto, tenemos que seguir produciendo, tenemos la tecnología, con márgenes muy estrechos, pero por suerte en la próxima campaña el clima acompañará”. </w:t>
      </w:r>
    </w:p>
    <w:p w:rsidR="004F7D3A" w:rsidRDefault="00803189">
      <w:pPr>
        <w:jc w:val="both"/>
        <w:rPr>
          <w:sz w:val="24"/>
          <w:szCs w:val="24"/>
        </w:rPr>
      </w:pPr>
      <w:r>
        <w:rPr>
          <w:sz w:val="24"/>
          <w:szCs w:val="24"/>
        </w:rPr>
        <w:t>La Jornada “Punto Clima” se desarrolló en el Anfi</w:t>
      </w:r>
      <w:r>
        <w:rPr>
          <w:sz w:val="24"/>
          <w:szCs w:val="24"/>
        </w:rPr>
        <w:t xml:space="preserve">teatro SPS de Expoagro edición YPF Agro, fue organizada conjuntamente con el Servicio Meteorológico Nacional. </w:t>
      </w:r>
    </w:p>
    <w:sectPr w:rsidR="004F7D3A">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189" w:rsidRDefault="00803189">
      <w:pPr>
        <w:spacing w:after="0" w:line="240" w:lineRule="auto"/>
      </w:pPr>
      <w:r>
        <w:separator/>
      </w:r>
    </w:p>
  </w:endnote>
  <w:endnote w:type="continuationSeparator" w:id="0">
    <w:p w:rsidR="00803189" w:rsidRDefault="0080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3A" w:rsidRDefault="004F7D3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3A" w:rsidRDefault="0080318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3A" w:rsidRDefault="004F7D3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189" w:rsidRDefault="00803189">
      <w:pPr>
        <w:spacing w:after="0" w:line="240" w:lineRule="auto"/>
      </w:pPr>
      <w:r>
        <w:separator/>
      </w:r>
    </w:p>
  </w:footnote>
  <w:footnote w:type="continuationSeparator" w:id="0">
    <w:p w:rsidR="00803189" w:rsidRDefault="00803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3A" w:rsidRDefault="004F7D3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3A" w:rsidRDefault="0080318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3A" w:rsidRDefault="004F7D3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3A"/>
    <w:rsid w:val="004F7D3A"/>
    <w:rsid w:val="00803189"/>
    <w:rsid w:val="00A13B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80D30-F3F6-4A9F-B505-BA6646EF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z7gJSQL+u83bYWdqXlb+VRcyg==">CgMxLjAyCGguZ2pkZ3hzMg5oLjQzcDN4bDdwbWpzbTgAciExcXZZS1lNYjdjVXRMUE9pNU9HZkRGOWpscElPU0Z0clM=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2947</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2025-03-12T12:20:00Z</dcterms:created>
  <dcterms:modified xsi:type="dcterms:W3CDTF">2025-03-12T21:01:00Z</dcterms:modified>
</cp:coreProperties>
</file>