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B8DA" w14:textId="77777777" w:rsidR="00644BB1" w:rsidRPr="00644BB1" w:rsidRDefault="00644BB1" w:rsidP="004F0BAA">
      <w:pPr>
        <w:spacing w:line="240" w:lineRule="auto"/>
        <w:rPr>
          <w:rFonts w:asciiTheme="minorHAnsi" w:eastAsia="Times New Roman" w:hAnsiTheme="minorHAnsi" w:cstheme="minorHAnsi"/>
          <w:b/>
          <w:sz w:val="28"/>
          <w:szCs w:val="28"/>
        </w:rPr>
      </w:pPr>
    </w:p>
    <w:p w14:paraId="660D5D08" w14:textId="48493930" w:rsidR="004F0BAA" w:rsidRPr="00644BB1" w:rsidRDefault="00644BB1" w:rsidP="00DE55E1">
      <w:pPr>
        <w:spacing w:line="240" w:lineRule="auto"/>
        <w:jc w:val="center"/>
        <w:rPr>
          <w:rFonts w:asciiTheme="minorHAnsi" w:eastAsia="Times New Roman" w:hAnsiTheme="minorHAnsi" w:cstheme="minorHAnsi"/>
          <w:b/>
          <w:sz w:val="28"/>
          <w:szCs w:val="28"/>
        </w:rPr>
      </w:pPr>
      <w:r w:rsidRPr="00644BB1">
        <w:rPr>
          <w:rFonts w:asciiTheme="minorHAnsi" w:eastAsia="Times New Roman" w:hAnsiTheme="minorHAnsi" w:cstheme="minorHAnsi"/>
          <w:b/>
          <w:sz w:val="28"/>
          <w:szCs w:val="28"/>
        </w:rPr>
        <w:t xml:space="preserve">Reggi </w:t>
      </w:r>
      <w:r w:rsidR="00DE55E1">
        <w:rPr>
          <w:rFonts w:asciiTheme="minorHAnsi" w:eastAsia="Times New Roman" w:hAnsiTheme="minorHAnsi" w:cstheme="minorHAnsi"/>
          <w:b/>
          <w:sz w:val="28"/>
          <w:szCs w:val="28"/>
        </w:rPr>
        <w:t xml:space="preserve">y Cía. </w:t>
      </w:r>
      <w:proofErr w:type="gramStart"/>
      <w:r w:rsidR="00DE55E1" w:rsidRPr="00DE55E1">
        <w:rPr>
          <w:rFonts w:asciiTheme="minorHAnsi" w:eastAsia="Times New Roman" w:hAnsiTheme="minorHAnsi" w:cstheme="minorHAnsi"/>
          <w:b/>
          <w:sz w:val="28"/>
          <w:szCs w:val="28"/>
        </w:rPr>
        <w:t>abrió</w:t>
      </w:r>
      <w:proofErr w:type="gramEnd"/>
      <w:r w:rsidR="00DE55E1" w:rsidRPr="00DE55E1">
        <w:rPr>
          <w:rFonts w:asciiTheme="minorHAnsi" w:eastAsia="Times New Roman" w:hAnsiTheme="minorHAnsi" w:cstheme="minorHAnsi"/>
          <w:b/>
          <w:sz w:val="28"/>
          <w:szCs w:val="28"/>
        </w:rPr>
        <w:t xml:space="preserve"> la semana de remates de haciendas generales</w:t>
      </w:r>
    </w:p>
    <w:p w14:paraId="29B6F3F1" w14:textId="77777777" w:rsidR="004F0BAA" w:rsidRDefault="004F0BAA" w:rsidP="00DE55E1">
      <w:pPr>
        <w:spacing w:line="240" w:lineRule="auto"/>
        <w:jc w:val="center"/>
        <w:rPr>
          <w:rFonts w:asciiTheme="minorHAnsi" w:eastAsia="Times New Roman" w:hAnsiTheme="minorHAnsi" w:cstheme="minorHAnsi"/>
          <w:sz w:val="28"/>
          <w:szCs w:val="28"/>
        </w:rPr>
      </w:pPr>
    </w:p>
    <w:p w14:paraId="6AB93DF0" w14:textId="77777777" w:rsidR="00644BB1" w:rsidRDefault="00644BB1" w:rsidP="004F0BAA">
      <w:pPr>
        <w:spacing w:line="240" w:lineRule="auto"/>
        <w:rPr>
          <w:rFonts w:asciiTheme="minorHAnsi" w:eastAsia="Times New Roman" w:hAnsiTheme="minorHAnsi" w:cstheme="minorHAnsi"/>
          <w:sz w:val="28"/>
          <w:szCs w:val="28"/>
        </w:rPr>
      </w:pPr>
    </w:p>
    <w:p w14:paraId="5F8A14C6" w14:textId="3671AFA2" w:rsidR="00644BB1" w:rsidRPr="00DE55E1" w:rsidRDefault="00644BB1" w:rsidP="00DE55E1">
      <w:pPr>
        <w:spacing w:line="240" w:lineRule="auto"/>
        <w:jc w:val="center"/>
        <w:rPr>
          <w:rFonts w:asciiTheme="minorHAnsi" w:eastAsia="Times New Roman" w:hAnsiTheme="minorHAnsi" w:cstheme="minorHAnsi"/>
          <w:i/>
          <w:sz w:val="24"/>
          <w:szCs w:val="24"/>
        </w:rPr>
      </w:pPr>
      <w:r w:rsidRPr="00DE55E1">
        <w:rPr>
          <w:rFonts w:asciiTheme="minorHAnsi" w:eastAsia="Times New Roman" w:hAnsiTheme="minorHAnsi" w:cstheme="minorHAnsi"/>
          <w:i/>
          <w:sz w:val="24"/>
          <w:szCs w:val="24"/>
        </w:rPr>
        <w:t xml:space="preserve">La firma de Curuzú Cuatiá realizó el lunes un remate televisado y por streaming especial en el marco de </w:t>
      </w:r>
      <w:r w:rsidR="00DE55E1">
        <w:rPr>
          <w:rFonts w:asciiTheme="minorHAnsi" w:eastAsia="Times New Roman" w:hAnsiTheme="minorHAnsi" w:cstheme="minorHAnsi"/>
          <w:i/>
          <w:sz w:val="24"/>
          <w:szCs w:val="24"/>
        </w:rPr>
        <w:t>l</w:t>
      </w:r>
      <w:r w:rsidRPr="00DE55E1">
        <w:rPr>
          <w:rFonts w:asciiTheme="minorHAnsi" w:eastAsia="Times New Roman" w:hAnsiTheme="minorHAnsi" w:cstheme="minorHAnsi"/>
          <w:i/>
          <w:sz w:val="24"/>
          <w:szCs w:val="24"/>
        </w:rPr>
        <w:t>as NACIONALES, con excelentes lotes de invernada y un segmento especial de vientres. Una demanda firme y buenos valores.</w:t>
      </w:r>
    </w:p>
    <w:p w14:paraId="4F4BE20B" w14:textId="77777777" w:rsidR="00644BB1" w:rsidRPr="00DE55E1" w:rsidRDefault="00644BB1" w:rsidP="00DE55E1">
      <w:pPr>
        <w:spacing w:line="240" w:lineRule="auto"/>
        <w:jc w:val="both"/>
        <w:rPr>
          <w:rFonts w:asciiTheme="minorHAnsi" w:eastAsia="Times New Roman" w:hAnsiTheme="minorHAnsi" w:cstheme="minorHAnsi"/>
          <w:sz w:val="24"/>
          <w:szCs w:val="24"/>
        </w:rPr>
      </w:pPr>
    </w:p>
    <w:p w14:paraId="2D2BB257" w14:textId="77777777" w:rsidR="00644BB1" w:rsidRPr="00DE55E1" w:rsidRDefault="00644BB1" w:rsidP="00DE55E1">
      <w:pPr>
        <w:spacing w:line="240" w:lineRule="auto"/>
        <w:jc w:val="both"/>
        <w:rPr>
          <w:rFonts w:asciiTheme="minorHAnsi" w:eastAsia="Times New Roman" w:hAnsiTheme="minorHAnsi" w:cstheme="minorHAnsi"/>
          <w:sz w:val="24"/>
          <w:szCs w:val="24"/>
        </w:rPr>
      </w:pPr>
    </w:p>
    <w:p w14:paraId="5212DF16" w14:textId="3BC6869A" w:rsidR="004F0BAA" w:rsidRPr="00DE55E1" w:rsidRDefault="004F0BA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 xml:space="preserve">Con 17 mil cabezas filmadas, la firma Reggi y Compañía realizó el lunes </w:t>
      </w:r>
      <w:r w:rsidR="00DE55E1">
        <w:rPr>
          <w:rFonts w:asciiTheme="minorHAnsi" w:eastAsia="Times New Roman" w:hAnsiTheme="minorHAnsi" w:cstheme="minorHAnsi"/>
          <w:sz w:val="24"/>
          <w:szCs w:val="24"/>
        </w:rPr>
        <w:t xml:space="preserve">25 </w:t>
      </w:r>
      <w:r w:rsidRPr="00DE55E1">
        <w:rPr>
          <w:rFonts w:asciiTheme="minorHAnsi" w:eastAsia="Times New Roman" w:hAnsiTheme="minorHAnsi" w:cstheme="minorHAnsi"/>
          <w:sz w:val="24"/>
          <w:szCs w:val="24"/>
        </w:rPr>
        <w:t>su Remate Televisado Especial en el marco de las NACIONALES, evento que se realiza en la Sociedad Rural de Corrientes con la fuerza de Expoagro. Una plaza que se mostró firme, con muy buena calidad de lotes filmados y una venta que fue muy ágil en todas las categorías.</w:t>
      </w:r>
    </w:p>
    <w:p w14:paraId="39052875" w14:textId="77777777" w:rsidR="004F0BAA" w:rsidRPr="00DE55E1" w:rsidRDefault="004F0BAA" w:rsidP="00DE55E1">
      <w:pPr>
        <w:spacing w:line="240" w:lineRule="auto"/>
        <w:jc w:val="both"/>
        <w:rPr>
          <w:rFonts w:asciiTheme="minorHAnsi" w:eastAsia="Times New Roman" w:hAnsiTheme="minorHAnsi" w:cstheme="minorHAnsi"/>
          <w:sz w:val="24"/>
          <w:szCs w:val="24"/>
        </w:rPr>
      </w:pPr>
    </w:p>
    <w:p w14:paraId="15EDE5B3" w14:textId="77777777" w:rsidR="004F0BAA" w:rsidRPr="00DE55E1" w:rsidRDefault="007A340D"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b/>
          <w:bCs/>
          <w:sz w:val="24"/>
          <w:szCs w:val="24"/>
        </w:rPr>
        <w:t xml:space="preserve">Reggi y Compañía </w:t>
      </w:r>
      <w:proofErr w:type="gramStart"/>
      <w:r w:rsidRPr="00DE55E1">
        <w:rPr>
          <w:rFonts w:asciiTheme="minorHAnsi" w:eastAsia="Times New Roman" w:hAnsiTheme="minorHAnsi" w:cstheme="minorHAnsi"/>
          <w:b/>
          <w:bCs/>
          <w:sz w:val="24"/>
          <w:szCs w:val="24"/>
        </w:rPr>
        <w:t>abrió</w:t>
      </w:r>
      <w:proofErr w:type="gramEnd"/>
      <w:r w:rsidRPr="00DE55E1">
        <w:rPr>
          <w:rFonts w:asciiTheme="minorHAnsi" w:eastAsia="Times New Roman" w:hAnsiTheme="minorHAnsi" w:cstheme="minorHAnsi"/>
          <w:b/>
          <w:bCs/>
          <w:sz w:val="24"/>
          <w:szCs w:val="24"/>
        </w:rPr>
        <w:t xml:space="preserve"> la semana de remates de haciendas que tendrá las NACIONALES, con una importante oferta de lotes de invernada, cría y faena</w:t>
      </w:r>
      <w:r w:rsidRPr="00DE55E1">
        <w:rPr>
          <w:rFonts w:asciiTheme="minorHAnsi" w:eastAsia="Times New Roman" w:hAnsiTheme="minorHAnsi" w:cstheme="minorHAnsi"/>
          <w:sz w:val="24"/>
          <w:szCs w:val="24"/>
        </w:rPr>
        <w:t>, filmados principalmente en campos de Corrientes, Entre Ríos y Chaco. Casimiro Reggi fue el martillero de la jornada, que arrancó a las 10,30 con los lotes de “gordo” y continuó luego del almuerzo con el resto de la hacienda.</w:t>
      </w:r>
    </w:p>
    <w:p w14:paraId="6291CBA8" w14:textId="77777777" w:rsidR="007A340D" w:rsidRPr="00DE55E1" w:rsidRDefault="007A340D" w:rsidP="00DE55E1">
      <w:pPr>
        <w:spacing w:line="240" w:lineRule="auto"/>
        <w:jc w:val="both"/>
        <w:rPr>
          <w:rFonts w:asciiTheme="minorHAnsi" w:eastAsia="Times New Roman" w:hAnsiTheme="minorHAnsi" w:cstheme="minorHAnsi"/>
          <w:sz w:val="24"/>
          <w:szCs w:val="24"/>
        </w:rPr>
      </w:pPr>
    </w:p>
    <w:p w14:paraId="0E3EDEC0" w14:textId="77777777" w:rsidR="007A340D" w:rsidRPr="00DE55E1" w:rsidRDefault="007A340D"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En la apertura de</w:t>
      </w:r>
      <w:r w:rsidR="005502BA" w:rsidRPr="00DE55E1">
        <w:rPr>
          <w:rFonts w:asciiTheme="minorHAnsi" w:eastAsia="Times New Roman" w:hAnsiTheme="minorHAnsi" w:cstheme="minorHAnsi"/>
          <w:sz w:val="24"/>
          <w:szCs w:val="24"/>
        </w:rPr>
        <w:t xml:space="preserve"> </w:t>
      </w:r>
      <w:r w:rsidRPr="00DE55E1">
        <w:rPr>
          <w:rFonts w:asciiTheme="minorHAnsi" w:eastAsia="Times New Roman" w:hAnsiTheme="minorHAnsi" w:cstheme="minorHAnsi"/>
          <w:sz w:val="24"/>
          <w:szCs w:val="24"/>
        </w:rPr>
        <w:t>l</w:t>
      </w:r>
      <w:r w:rsidR="005502BA" w:rsidRPr="00DE55E1">
        <w:rPr>
          <w:rFonts w:asciiTheme="minorHAnsi" w:eastAsia="Times New Roman" w:hAnsiTheme="minorHAnsi" w:cstheme="minorHAnsi"/>
          <w:sz w:val="24"/>
          <w:szCs w:val="24"/>
        </w:rPr>
        <w:t xml:space="preserve">a segunda parte del remate, </w:t>
      </w:r>
      <w:r w:rsidRPr="00DE55E1">
        <w:rPr>
          <w:rFonts w:asciiTheme="minorHAnsi" w:eastAsia="Times New Roman" w:hAnsiTheme="minorHAnsi" w:cstheme="minorHAnsi"/>
          <w:sz w:val="24"/>
          <w:szCs w:val="24"/>
        </w:rPr>
        <w:t xml:space="preserve">estuvieron presentes </w:t>
      </w:r>
      <w:r w:rsidR="005502BA" w:rsidRPr="00DE55E1">
        <w:rPr>
          <w:rFonts w:asciiTheme="minorHAnsi" w:eastAsia="Times New Roman" w:hAnsiTheme="minorHAnsi" w:cstheme="minorHAnsi"/>
          <w:sz w:val="24"/>
          <w:szCs w:val="24"/>
        </w:rPr>
        <w:t xml:space="preserve">el </w:t>
      </w:r>
      <w:r w:rsidRPr="00DE55E1">
        <w:rPr>
          <w:rFonts w:asciiTheme="minorHAnsi" w:eastAsia="Times New Roman" w:hAnsiTheme="minorHAnsi" w:cstheme="minorHAnsi"/>
          <w:sz w:val="24"/>
          <w:szCs w:val="24"/>
        </w:rPr>
        <w:t>CEO de Exponenciar, Martín Schvartzman, el presidente de la Sociedad Rural de Corrientes, Juan Martín Meabe, y los presidentes de las asociaciones de Braford y Brangus, Juan Manuel Alberro y Mauricio Groppo, respectivamente.</w:t>
      </w:r>
    </w:p>
    <w:p w14:paraId="1CF422C0" w14:textId="77777777" w:rsidR="007A340D" w:rsidRPr="00DE55E1" w:rsidRDefault="007A340D" w:rsidP="00DE55E1">
      <w:pPr>
        <w:spacing w:line="240" w:lineRule="auto"/>
        <w:jc w:val="both"/>
        <w:rPr>
          <w:rFonts w:asciiTheme="minorHAnsi" w:eastAsia="Times New Roman" w:hAnsiTheme="minorHAnsi" w:cstheme="minorHAnsi"/>
          <w:sz w:val="24"/>
          <w:szCs w:val="24"/>
        </w:rPr>
      </w:pPr>
    </w:p>
    <w:p w14:paraId="5CE5DFAA" w14:textId="77777777" w:rsidR="007A340D" w:rsidRPr="00DE55E1" w:rsidRDefault="005502B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Tanto Schvartzman como Meabe agradecieron a la firma consignataria por la elección de las NACIONALES para realizar este importante remate y resaltaron el buen momento que atraviesa la actividad ganadera. Por su parte, los titulares de Braford y Brangus destacaron que la subasta tuvo varios lotes con los sellos Braford Suma y Tropa Brangus, dos certificaciones que otorgan las asociaciones para los lotes de invernada de estas razas.</w:t>
      </w:r>
    </w:p>
    <w:p w14:paraId="79C25445" w14:textId="77777777" w:rsidR="005502BA" w:rsidRPr="00DE55E1" w:rsidRDefault="005502BA" w:rsidP="00DE55E1">
      <w:pPr>
        <w:spacing w:line="240" w:lineRule="auto"/>
        <w:jc w:val="both"/>
        <w:rPr>
          <w:rFonts w:asciiTheme="minorHAnsi" w:eastAsia="Times New Roman" w:hAnsiTheme="minorHAnsi" w:cstheme="minorHAnsi"/>
          <w:sz w:val="24"/>
          <w:szCs w:val="24"/>
        </w:rPr>
      </w:pPr>
    </w:p>
    <w:p w14:paraId="2F27E144" w14:textId="77777777" w:rsidR="005502BA" w:rsidRPr="00DE55E1" w:rsidRDefault="005502B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b/>
          <w:bCs/>
          <w:sz w:val="24"/>
          <w:szCs w:val="24"/>
        </w:rPr>
        <w:t>El desarrollo del remate fue ágil y con buenos valores</w:t>
      </w:r>
      <w:r w:rsidRPr="00DE55E1">
        <w:rPr>
          <w:rFonts w:asciiTheme="minorHAnsi" w:eastAsia="Times New Roman" w:hAnsiTheme="minorHAnsi" w:cstheme="minorHAnsi"/>
          <w:sz w:val="24"/>
          <w:szCs w:val="24"/>
        </w:rPr>
        <w:t>, reflejando el buen momento de la ganadería de cría, con una demanda firme para los lotes de machos, principalmente, y con buen acompañamiento del resto de las categorías.</w:t>
      </w:r>
    </w:p>
    <w:p w14:paraId="27F9AD78" w14:textId="77777777" w:rsidR="005502BA" w:rsidRPr="00DE55E1" w:rsidRDefault="005502BA" w:rsidP="00DE55E1">
      <w:pPr>
        <w:spacing w:line="240" w:lineRule="auto"/>
        <w:jc w:val="both"/>
        <w:rPr>
          <w:rFonts w:asciiTheme="minorHAnsi" w:eastAsia="Times New Roman" w:hAnsiTheme="minorHAnsi" w:cstheme="minorHAnsi"/>
          <w:sz w:val="24"/>
          <w:szCs w:val="24"/>
        </w:rPr>
      </w:pPr>
    </w:p>
    <w:p w14:paraId="30809E2D" w14:textId="77777777" w:rsidR="009746CD" w:rsidRPr="00DE55E1" w:rsidRDefault="005502B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b/>
          <w:bCs/>
          <w:sz w:val="24"/>
          <w:szCs w:val="24"/>
        </w:rPr>
        <w:t>El remate se prolongó hasta horas de la noche, con un buen resultado.</w:t>
      </w:r>
      <w:r w:rsidRPr="00DE55E1">
        <w:rPr>
          <w:rFonts w:asciiTheme="minorHAnsi" w:eastAsia="Times New Roman" w:hAnsiTheme="minorHAnsi" w:cstheme="minorHAnsi"/>
          <w:sz w:val="24"/>
          <w:szCs w:val="24"/>
        </w:rPr>
        <w:t xml:space="preserve"> Dentro de los promedios se destacaron los terneros</w:t>
      </w:r>
      <w:r w:rsidR="009746CD" w:rsidRPr="00DE55E1">
        <w:rPr>
          <w:rFonts w:asciiTheme="minorHAnsi" w:eastAsia="Times New Roman" w:hAnsiTheme="minorHAnsi" w:cstheme="minorHAnsi"/>
          <w:sz w:val="24"/>
          <w:szCs w:val="24"/>
        </w:rPr>
        <w:t xml:space="preserve"> con $6.357 y máximo de $7.120; los terneros y terneras promediaron $6.004 con máximo de $7.250 en los lotes livianos; las terneras hicieron un promedio de $6.110; los novillos $4.104; las vaquillonas $4.489; las vacas de invernada $2.736.</w:t>
      </w:r>
      <w:r w:rsidR="00644BB1" w:rsidRPr="00DE55E1">
        <w:rPr>
          <w:rFonts w:asciiTheme="minorHAnsi" w:eastAsia="Times New Roman" w:hAnsiTheme="minorHAnsi" w:cstheme="minorHAnsi"/>
          <w:sz w:val="24"/>
          <w:szCs w:val="24"/>
        </w:rPr>
        <w:t xml:space="preserve"> También hubo lotes de vaca de consumo y faena a $2.940 y búfalos a $3.680.</w:t>
      </w:r>
    </w:p>
    <w:p w14:paraId="5140E60F" w14:textId="77777777" w:rsidR="009746CD" w:rsidRPr="00DE55E1" w:rsidRDefault="009746CD" w:rsidP="00DE55E1">
      <w:pPr>
        <w:spacing w:line="240" w:lineRule="auto"/>
        <w:jc w:val="both"/>
        <w:rPr>
          <w:rFonts w:asciiTheme="minorHAnsi" w:eastAsia="Times New Roman" w:hAnsiTheme="minorHAnsi" w:cstheme="minorHAnsi"/>
          <w:sz w:val="24"/>
          <w:szCs w:val="24"/>
        </w:rPr>
      </w:pPr>
    </w:p>
    <w:p w14:paraId="41C6B2C1" w14:textId="77777777" w:rsidR="00644BB1" w:rsidRPr="00DE55E1" w:rsidRDefault="009746CD"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lastRenderedPageBreak/>
        <w:t xml:space="preserve">En las categorías de cría, el remate tuvo un segmento especial denominado “Vientres de Curuzú”, </w:t>
      </w:r>
      <w:r w:rsidR="00644BB1" w:rsidRPr="00DE55E1">
        <w:rPr>
          <w:rFonts w:asciiTheme="minorHAnsi" w:eastAsia="Times New Roman" w:hAnsiTheme="minorHAnsi" w:cstheme="minorHAnsi"/>
          <w:sz w:val="24"/>
          <w:szCs w:val="24"/>
        </w:rPr>
        <w:t xml:space="preserve">con 900 vacas y vaquillonas de reconocidas marcas líquidas del Sur de Corrientes. Aquí, </w:t>
      </w:r>
      <w:r w:rsidRPr="00DE55E1">
        <w:rPr>
          <w:rFonts w:asciiTheme="minorHAnsi" w:eastAsia="Times New Roman" w:hAnsiTheme="minorHAnsi" w:cstheme="minorHAnsi"/>
          <w:sz w:val="24"/>
          <w:szCs w:val="24"/>
        </w:rPr>
        <w:t xml:space="preserve">las vaquillonas preñadas </w:t>
      </w:r>
      <w:r w:rsidR="00644BB1" w:rsidRPr="00DE55E1">
        <w:rPr>
          <w:rFonts w:asciiTheme="minorHAnsi" w:eastAsia="Times New Roman" w:hAnsiTheme="minorHAnsi" w:cstheme="minorHAnsi"/>
          <w:sz w:val="24"/>
          <w:szCs w:val="24"/>
        </w:rPr>
        <w:t xml:space="preserve">hicieron un promedio de $2.346.000 y las vacas usadas $1.716.000. </w:t>
      </w:r>
    </w:p>
    <w:p w14:paraId="7EC45FC4" w14:textId="77777777" w:rsidR="00644BB1" w:rsidRPr="00DE55E1" w:rsidRDefault="00644BB1" w:rsidP="00DE55E1">
      <w:pPr>
        <w:spacing w:line="240" w:lineRule="auto"/>
        <w:jc w:val="both"/>
        <w:rPr>
          <w:rFonts w:asciiTheme="minorHAnsi" w:eastAsia="Times New Roman" w:hAnsiTheme="minorHAnsi" w:cstheme="minorHAnsi"/>
          <w:sz w:val="24"/>
          <w:szCs w:val="24"/>
        </w:rPr>
      </w:pPr>
    </w:p>
    <w:p w14:paraId="4E9AD13F" w14:textId="77777777" w:rsidR="005502BA" w:rsidRPr="00DE55E1" w:rsidRDefault="00644BB1"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El resto de los lotes de vientres tuvo promedios de $1.910.000 las vacas preñadas, $1.750.000 las vaquillonas preñadas y $1.500.000 las vacas preñadas usadas.</w:t>
      </w:r>
    </w:p>
    <w:p w14:paraId="245A3F38" w14:textId="77777777" w:rsidR="004F0BAA" w:rsidRPr="00DE55E1" w:rsidRDefault="004F0BAA" w:rsidP="00DE55E1">
      <w:pPr>
        <w:spacing w:line="240" w:lineRule="auto"/>
        <w:jc w:val="both"/>
        <w:rPr>
          <w:rFonts w:asciiTheme="minorHAnsi" w:eastAsia="Times New Roman" w:hAnsiTheme="minorHAnsi" w:cstheme="minorHAnsi"/>
          <w:sz w:val="24"/>
          <w:szCs w:val="24"/>
        </w:rPr>
      </w:pPr>
    </w:p>
    <w:p w14:paraId="35381F50" w14:textId="77777777" w:rsidR="004F0BAA" w:rsidRPr="00DE55E1" w:rsidRDefault="004F0BA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DE55E1">
        <w:rPr>
          <w:rFonts w:asciiTheme="minorHAnsi" w:eastAsia="Times New Roman" w:hAnsiTheme="minorHAnsi" w:cstheme="minorHAnsi"/>
          <w:sz w:val="24"/>
          <w:szCs w:val="24"/>
        </w:rPr>
        <w:t>Allflex</w:t>
      </w:r>
      <w:proofErr w:type="spellEnd"/>
      <w:r w:rsidRPr="00DE55E1">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4515FCFB" w14:textId="77777777" w:rsidR="004F0BAA" w:rsidRPr="00DE55E1" w:rsidRDefault="004F0BAA" w:rsidP="00DE55E1">
      <w:pPr>
        <w:spacing w:line="240" w:lineRule="auto"/>
        <w:jc w:val="both"/>
        <w:rPr>
          <w:rFonts w:asciiTheme="minorHAnsi" w:eastAsia="Times New Roman" w:hAnsiTheme="minorHAnsi" w:cstheme="minorHAnsi"/>
          <w:sz w:val="24"/>
          <w:szCs w:val="24"/>
        </w:rPr>
      </w:pPr>
    </w:p>
    <w:p w14:paraId="7796F682" w14:textId="77777777" w:rsidR="004F0BAA" w:rsidRPr="00DE55E1" w:rsidRDefault="004F0BAA" w:rsidP="00DE55E1">
      <w:pPr>
        <w:spacing w:line="240" w:lineRule="auto"/>
        <w:jc w:val="both"/>
        <w:rPr>
          <w:rFonts w:asciiTheme="minorHAnsi" w:eastAsia="Times New Roman" w:hAnsiTheme="minorHAnsi" w:cstheme="minorHAnsi"/>
          <w:sz w:val="24"/>
          <w:szCs w:val="24"/>
        </w:rPr>
      </w:pPr>
      <w:r w:rsidRPr="00DE55E1">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757BC472" w14:textId="77777777" w:rsidR="00435B85" w:rsidRPr="00DE55E1" w:rsidRDefault="00435B85" w:rsidP="00DE55E1">
      <w:pPr>
        <w:jc w:val="both"/>
        <w:rPr>
          <w:sz w:val="24"/>
          <w:szCs w:val="24"/>
        </w:rPr>
      </w:pPr>
    </w:p>
    <w:sectPr w:rsidR="00435B85" w:rsidRPr="00DE55E1"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019C" w14:textId="77777777" w:rsidR="00000000" w:rsidRDefault="00DE55E1">
      <w:pPr>
        <w:spacing w:line="240" w:lineRule="auto"/>
      </w:pPr>
      <w:r>
        <w:separator/>
      </w:r>
    </w:p>
  </w:endnote>
  <w:endnote w:type="continuationSeparator" w:id="0">
    <w:p w14:paraId="3487D606" w14:textId="77777777" w:rsidR="00000000" w:rsidRDefault="00DE5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BEE6" w14:textId="77777777" w:rsidR="00061E7D" w:rsidRDefault="00644BB1">
    <w:pPr>
      <w:pStyle w:val="Piedepgina"/>
    </w:pPr>
    <w:r>
      <w:rPr>
        <w:noProof/>
        <w:lang w:eastAsia="es-AR"/>
      </w:rPr>
      <w:drawing>
        <wp:anchor distT="0" distB="0" distL="114300" distR="114300" simplePos="0" relativeHeight="251659264" behindDoc="0" locked="0" layoutInCell="1" allowOverlap="1" wp14:anchorId="4E9BCC12" wp14:editId="49F09D23">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46EC" w14:textId="77777777" w:rsidR="00000000" w:rsidRDefault="00DE55E1">
      <w:pPr>
        <w:spacing w:line="240" w:lineRule="auto"/>
      </w:pPr>
      <w:r>
        <w:separator/>
      </w:r>
    </w:p>
  </w:footnote>
  <w:footnote w:type="continuationSeparator" w:id="0">
    <w:p w14:paraId="13F1FBBD" w14:textId="77777777" w:rsidR="00000000" w:rsidRDefault="00DE55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BCFF" w14:textId="77777777" w:rsidR="00AC6B18" w:rsidRDefault="00644BB1">
    <w:pPr>
      <w:pStyle w:val="Encabezado"/>
    </w:pPr>
    <w:r>
      <w:rPr>
        <w:noProof/>
        <w:lang w:eastAsia="es-AR"/>
      </w:rPr>
      <w:drawing>
        <wp:anchor distT="0" distB="0" distL="114300" distR="114300" simplePos="0" relativeHeight="251660288" behindDoc="0" locked="0" layoutInCell="1" allowOverlap="1" wp14:anchorId="0774B9F2" wp14:editId="240E2B31">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AA"/>
    <w:rsid w:val="002A7265"/>
    <w:rsid w:val="00435B85"/>
    <w:rsid w:val="004F0BAA"/>
    <w:rsid w:val="005502BA"/>
    <w:rsid w:val="00644BB1"/>
    <w:rsid w:val="007A340D"/>
    <w:rsid w:val="009746CD"/>
    <w:rsid w:val="00DE55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526E"/>
  <w15:chartTrackingRefBased/>
  <w15:docId w15:val="{2D7DB819-751F-40BA-9D33-09A2E60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AA"/>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0BAA"/>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4F0BAA"/>
  </w:style>
  <w:style w:type="paragraph" w:styleId="Piedepgina">
    <w:name w:val="footer"/>
    <w:basedOn w:val="Normal"/>
    <w:link w:val="PiedepginaCar"/>
    <w:uiPriority w:val="99"/>
    <w:unhideWhenUsed/>
    <w:rsid w:val="004F0BAA"/>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4F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2026-05-26T20:56:00Z</dcterms:created>
  <dcterms:modified xsi:type="dcterms:W3CDTF">2026-05-26T20:56:00Z</dcterms:modified>
</cp:coreProperties>
</file>