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006" w:rsidRPr="006D237A" w:rsidRDefault="001B1201" w:rsidP="006D237A">
      <w:pPr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Rematar transmitió </w:t>
      </w:r>
      <w:r w:rsidR="00585844" w:rsidRPr="006D237A">
        <w:rPr>
          <w:sz w:val="36"/>
          <w:szCs w:val="36"/>
        </w:rPr>
        <w:t>un remate ágil y de calidad</w:t>
      </w:r>
      <w:r>
        <w:rPr>
          <w:sz w:val="36"/>
          <w:szCs w:val="36"/>
        </w:rPr>
        <w:t xml:space="preserve"> de</w:t>
      </w:r>
      <w:r w:rsidR="00E15006" w:rsidRPr="006D237A">
        <w:rPr>
          <w:sz w:val="36"/>
          <w:szCs w:val="36"/>
        </w:rPr>
        <w:t xml:space="preserve"> Reggi y Cia. </w:t>
      </w:r>
      <w:proofErr w:type="gramStart"/>
      <w:r w:rsidR="00E15006" w:rsidRPr="006D237A">
        <w:rPr>
          <w:sz w:val="36"/>
          <w:szCs w:val="36"/>
        </w:rPr>
        <w:t>en</w:t>
      </w:r>
      <w:proofErr w:type="gramEnd"/>
      <w:r w:rsidR="00E15006" w:rsidRPr="006D237A">
        <w:rPr>
          <w:sz w:val="36"/>
          <w:szCs w:val="36"/>
        </w:rPr>
        <w:t xml:space="preserve"> la Expo Nacional de Razas</w:t>
      </w:r>
    </w:p>
    <w:p w:rsidR="000A55F5" w:rsidRPr="006D237A" w:rsidRDefault="00585844" w:rsidP="006D237A">
      <w:pPr>
        <w:spacing w:line="276" w:lineRule="auto"/>
        <w:jc w:val="center"/>
        <w:rPr>
          <w:i/>
          <w:sz w:val="24"/>
          <w:szCs w:val="24"/>
        </w:rPr>
      </w:pPr>
      <w:r w:rsidRPr="006D237A">
        <w:rPr>
          <w:i/>
          <w:sz w:val="24"/>
          <w:szCs w:val="24"/>
        </w:rPr>
        <w:t>La firma levantó el martillo en la Sociedad Rural de Corrientes con un número importante de hacienda para comercializar. La subasta se tr</w:t>
      </w:r>
      <w:r w:rsidR="001B1201">
        <w:rPr>
          <w:i/>
          <w:sz w:val="24"/>
          <w:szCs w:val="24"/>
        </w:rPr>
        <w:t xml:space="preserve">ansmitió en vivo y en directo por </w:t>
      </w:r>
      <w:r w:rsidRPr="006D237A">
        <w:rPr>
          <w:i/>
          <w:sz w:val="24"/>
          <w:szCs w:val="24"/>
        </w:rPr>
        <w:t>remataronline.com.ar.</w:t>
      </w:r>
    </w:p>
    <w:p w:rsidR="00585844" w:rsidRPr="006D237A" w:rsidRDefault="00585844" w:rsidP="006D237A">
      <w:pPr>
        <w:spacing w:line="276" w:lineRule="auto"/>
        <w:jc w:val="center"/>
        <w:rPr>
          <w:i/>
          <w:sz w:val="24"/>
          <w:szCs w:val="24"/>
        </w:rPr>
      </w:pPr>
    </w:p>
    <w:p w:rsidR="00585844" w:rsidRPr="004C6711" w:rsidRDefault="00D97CD9" w:rsidP="004C6711">
      <w:pPr>
        <w:spacing w:line="276" w:lineRule="auto"/>
        <w:jc w:val="both"/>
        <w:rPr>
          <w:b/>
          <w:sz w:val="24"/>
          <w:szCs w:val="24"/>
        </w:rPr>
      </w:pPr>
      <w:r w:rsidRPr="004C6711">
        <w:rPr>
          <w:sz w:val="24"/>
          <w:szCs w:val="24"/>
        </w:rPr>
        <w:t>Con un clima festivo y cumpliendo con todos los protocolos sanitarios correspond</w:t>
      </w:r>
      <w:r w:rsidR="00603530">
        <w:rPr>
          <w:sz w:val="24"/>
          <w:szCs w:val="24"/>
        </w:rPr>
        <w:t>ientes, se llevó a cabo un nueva</w:t>
      </w:r>
      <w:r w:rsidRPr="004C6711">
        <w:rPr>
          <w:sz w:val="24"/>
          <w:szCs w:val="24"/>
        </w:rPr>
        <w:t xml:space="preserve"> </w:t>
      </w:r>
      <w:r w:rsidR="00603530">
        <w:rPr>
          <w:sz w:val="24"/>
          <w:szCs w:val="24"/>
        </w:rPr>
        <w:t xml:space="preserve">subasta trasmitida por Rematar </w:t>
      </w:r>
      <w:r w:rsidRPr="004C6711">
        <w:rPr>
          <w:sz w:val="24"/>
          <w:szCs w:val="24"/>
        </w:rPr>
        <w:t xml:space="preserve">en el </w:t>
      </w:r>
      <w:r w:rsidRPr="004C6711">
        <w:rPr>
          <w:b/>
          <w:sz w:val="24"/>
          <w:szCs w:val="24"/>
        </w:rPr>
        <w:t>marco de la Exposición Nacional de Razas</w:t>
      </w:r>
      <w:r w:rsidRPr="004C6711">
        <w:rPr>
          <w:sz w:val="24"/>
          <w:szCs w:val="24"/>
        </w:rPr>
        <w:t xml:space="preserve">. </w:t>
      </w:r>
      <w:r w:rsidR="00981A13" w:rsidRPr="004C6711">
        <w:rPr>
          <w:sz w:val="24"/>
          <w:szCs w:val="24"/>
        </w:rPr>
        <w:t xml:space="preserve">En esta oportunidad, </w:t>
      </w:r>
      <w:r w:rsidR="00981A13" w:rsidRPr="004C6711">
        <w:rPr>
          <w:b/>
          <w:sz w:val="24"/>
          <w:szCs w:val="24"/>
        </w:rPr>
        <w:t>Reggi y Cia</w:t>
      </w:r>
      <w:r w:rsidR="00981A13" w:rsidRPr="004C6711">
        <w:rPr>
          <w:sz w:val="24"/>
          <w:szCs w:val="24"/>
        </w:rPr>
        <w:t xml:space="preserve">. </w:t>
      </w:r>
      <w:proofErr w:type="gramStart"/>
      <w:r w:rsidR="00981A13" w:rsidRPr="004C6711">
        <w:rPr>
          <w:sz w:val="24"/>
          <w:szCs w:val="24"/>
        </w:rPr>
        <w:t>fue</w:t>
      </w:r>
      <w:proofErr w:type="gramEnd"/>
      <w:r w:rsidR="00981A13" w:rsidRPr="004C6711">
        <w:rPr>
          <w:sz w:val="24"/>
          <w:szCs w:val="24"/>
        </w:rPr>
        <w:t xml:space="preserve"> la consignataria </w:t>
      </w:r>
      <w:r w:rsidR="00D002A2">
        <w:rPr>
          <w:sz w:val="24"/>
          <w:szCs w:val="24"/>
        </w:rPr>
        <w:t xml:space="preserve">que la llevó adelante </w:t>
      </w:r>
      <w:r w:rsidR="00981A13" w:rsidRPr="004C6711">
        <w:rPr>
          <w:b/>
          <w:sz w:val="24"/>
          <w:szCs w:val="24"/>
        </w:rPr>
        <w:t xml:space="preserve">con valores muy importantes para el mercado ganadero. </w:t>
      </w:r>
    </w:p>
    <w:p w:rsidR="001901E9" w:rsidRPr="004C6711" w:rsidRDefault="00981A13" w:rsidP="004C6711">
      <w:pPr>
        <w:spacing w:line="276" w:lineRule="auto"/>
        <w:jc w:val="both"/>
        <w:rPr>
          <w:sz w:val="24"/>
          <w:szCs w:val="24"/>
        </w:rPr>
      </w:pPr>
      <w:r w:rsidRPr="004C6711">
        <w:rPr>
          <w:b/>
          <w:sz w:val="24"/>
          <w:szCs w:val="24"/>
        </w:rPr>
        <w:t xml:space="preserve">Federico </w:t>
      </w:r>
      <w:proofErr w:type="spellStart"/>
      <w:r w:rsidRPr="004C6711">
        <w:rPr>
          <w:b/>
          <w:sz w:val="24"/>
          <w:szCs w:val="24"/>
        </w:rPr>
        <w:t>Galdames</w:t>
      </w:r>
      <w:proofErr w:type="spellEnd"/>
      <w:r w:rsidRPr="004C6711">
        <w:rPr>
          <w:b/>
          <w:sz w:val="24"/>
          <w:szCs w:val="24"/>
        </w:rPr>
        <w:t xml:space="preserve">, socio y </w:t>
      </w:r>
      <w:r w:rsidR="00681829" w:rsidRPr="004C6711">
        <w:rPr>
          <w:b/>
          <w:sz w:val="24"/>
          <w:szCs w:val="24"/>
        </w:rPr>
        <w:t>gerente</w:t>
      </w:r>
      <w:r w:rsidRPr="004C6711">
        <w:rPr>
          <w:b/>
          <w:sz w:val="24"/>
          <w:szCs w:val="24"/>
        </w:rPr>
        <w:t xml:space="preserve"> de la casa rematadora</w:t>
      </w:r>
      <w:r w:rsidRPr="004C6711">
        <w:rPr>
          <w:sz w:val="24"/>
          <w:szCs w:val="24"/>
        </w:rPr>
        <w:t>, hizo referencia a los números</w:t>
      </w:r>
      <w:r w:rsidR="00923DEF" w:rsidRPr="004C6711">
        <w:rPr>
          <w:sz w:val="24"/>
          <w:szCs w:val="24"/>
        </w:rPr>
        <w:t xml:space="preserve"> que se obtuvieron y a la gran convocatoria de clientes y amigos que se acercaron al auditorio de la Sociedad Ru</w:t>
      </w:r>
      <w:r w:rsidR="006D237A" w:rsidRPr="004C6711">
        <w:rPr>
          <w:sz w:val="24"/>
          <w:szCs w:val="24"/>
        </w:rPr>
        <w:t xml:space="preserve">ral de Corrientes: </w:t>
      </w:r>
      <w:r w:rsidR="00681829" w:rsidRPr="004C6711">
        <w:rPr>
          <w:sz w:val="24"/>
          <w:szCs w:val="24"/>
        </w:rPr>
        <w:t>“</w:t>
      </w:r>
      <w:r w:rsidR="00D27944" w:rsidRPr="004C6711">
        <w:rPr>
          <w:b/>
          <w:sz w:val="24"/>
          <w:szCs w:val="24"/>
        </w:rPr>
        <w:t xml:space="preserve">Fue un gran remate, éxito total, una gran fiesta, </w:t>
      </w:r>
      <w:r w:rsidR="006D237A" w:rsidRPr="004C6711">
        <w:rPr>
          <w:b/>
          <w:sz w:val="24"/>
          <w:szCs w:val="24"/>
        </w:rPr>
        <w:t xml:space="preserve">y quiero </w:t>
      </w:r>
      <w:r w:rsidR="00D27944" w:rsidRPr="004C6711">
        <w:rPr>
          <w:b/>
          <w:sz w:val="24"/>
          <w:szCs w:val="24"/>
        </w:rPr>
        <w:t>agradecer a todos los que se acercaron a</w:t>
      </w:r>
      <w:r w:rsidR="006D237A" w:rsidRPr="004C6711">
        <w:rPr>
          <w:b/>
          <w:sz w:val="24"/>
          <w:szCs w:val="24"/>
        </w:rPr>
        <w:t>l auditorio, a</w:t>
      </w:r>
      <w:r w:rsidR="00D27944" w:rsidRPr="004C6711">
        <w:rPr>
          <w:b/>
          <w:sz w:val="24"/>
          <w:szCs w:val="24"/>
        </w:rPr>
        <w:t xml:space="preserve"> nuestros amigos</w:t>
      </w:r>
      <w:r w:rsidR="006D237A" w:rsidRPr="004C6711">
        <w:rPr>
          <w:b/>
          <w:sz w:val="24"/>
          <w:szCs w:val="24"/>
        </w:rPr>
        <w:t xml:space="preserve">, colegas y clientes </w:t>
      </w:r>
      <w:r w:rsidR="00D27944" w:rsidRPr="004C6711">
        <w:rPr>
          <w:b/>
          <w:sz w:val="24"/>
          <w:szCs w:val="24"/>
        </w:rPr>
        <w:t xml:space="preserve">que hicieron que fuera un éxito </w:t>
      </w:r>
      <w:r w:rsidR="00CD3A4C" w:rsidRPr="004C6711">
        <w:rPr>
          <w:b/>
          <w:sz w:val="24"/>
          <w:szCs w:val="24"/>
        </w:rPr>
        <w:t>rotundo.</w:t>
      </w:r>
      <w:r w:rsidR="00CD3A4C" w:rsidRPr="004C6711">
        <w:rPr>
          <w:sz w:val="24"/>
          <w:szCs w:val="24"/>
        </w:rPr>
        <w:t xml:space="preserve"> Los va</w:t>
      </w:r>
      <w:r w:rsidR="00D27944" w:rsidRPr="004C6711">
        <w:rPr>
          <w:sz w:val="24"/>
          <w:szCs w:val="24"/>
        </w:rPr>
        <w:t>lores fueron excelente</w:t>
      </w:r>
      <w:r w:rsidR="00CD3A4C" w:rsidRPr="004C6711">
        <w:rPr>
          <w:sz w:val="24"/>
          <w:szCs w:val="24"/>
        </w:rPr>
        <w:t>s con</w:t>
      </w:r>
      <w:r w:rsidR="00D27944" w:rsidRPr="004C6711">
        <w:rPr>
          <w:sz w:val="24"/>
          <w:szCs w:val="24"/>
        </w:rPr>
        <w:t xml:space="preserve"> </w:t>
      </w:r>
      <w:r w:rsidR="00CD3A4C" w:rsidRPr="004C6711">
        <w:rPr>
          <w:sz w:val="24"/>
          <w:szCs w:val="24"/>
        </w:rPr>
        <w:t xml:space="preserve">promedio de terneros machos en $312 con un kilaje pesado de 195 kilos, macho y hembra pesado hizo </w:t>
      </w:r>
      <w:r w:rsidR="006D237A" w:rsidRPr="004C6711">
        <w:rPr>
          <w:sz w:val="24"/>
          <w:szCs w:val="24"/>
        </w:rPr>
        <w:t>casi $325, la ternera también</w:t>
      </w:r>
      <w:r w:rsidR="00CD3A4C" w:rsidRPr="004C6711">
        <w:rPr>
          <w:sz w:val="24"/>
          <w:szCs w:val="24"/>
        </w:rPr>
        <w:t xml:space="preserve"> con $</w:t>
      </w:r>
      <w:r w:rsidR="006D237A" w:rsidRPr="004C6711">
        <w:rPr>
          <w:sz w:val="24"/>
          <w:szCs w:val="24"/>
        </w:rPr>
        <w:t>290 y todo el novillo pes</w:t>
      </w:r>
      <w:r w:rsidR="00B66760" w:rsidRPr="004C6711">
        <w:rPr>
          <w:sz w:val="24"/>
          <w:szCs w:val="24"/>
        </w:rPr>
        <w:t xml:space="preserve">ado promedio fue de $244. </w:t>
      </w:r>
      <w:r w:rsidR="00B66760" w:rsidRPr="00196B49">
        <w:rPr>
          <w:b/>
          <w:sz w:val="24"/>
          <w:szCs w:val="24"/>
        </w:rPr>
        <w:t>De los</w:t>
      </w:r>
      <w:r w:rsidR="006D237A" w:rsidRPr="00196B49">
        <w:rPr>
          <w:b/>
          <w:sz w:val="24"/>
          <w:szCs w:val="24"/>
        </w:rPr>
        <w:t xml:space="preserve"> 9.500 animales que teníamos se vendió el 98% del remate así que eso da cuenta de la agilidad de la subasta.</w:t>
      </w:r>
      <w:r w:rsidR="006D237A" w:rsidRPr="004C6711">
        <w:rPr>
          <w:sz w:val="24"/>
          <w:szCs w:val="24"/>
        </w:rPr>
        <w:t xml:space="preserve"> </w:t>
      </w:r>
      <w:r w:rsidR="009E7DCF">
        <w:rPr>
          <w:sz w:val="24"/>
          <w:szCs w:val="24"/>
        </w:rPr>
        <w:t>E</w:t>
      </w:r>
      <w:r w:rsidR="00B66760" w:rsidRPr="004C6711">
        <w:rPr>
          <w:sz w:val="24"/>
          <w:szCs w:val="24"/>
        </w:rPr>
        <w:t xml:space="preserve">stamos muy felices”. </w:t>
      </w:r>
    </w:p>
    <w:p w:rsidR="001901E9" w:rsidRDefault="00423D6C" w:rsidP="004C6711">
      <w:pPr>
        <w:spacing w:line="276" w:lineRule="auto"/>
        <w:jc w:val="both"/>
        <w:rPr>
          <w:sz w:val="24"/>
          <w:szCs w:val="24"/>
        </w:rPr>
      </w:pPr>
      <w:r w:rsidRPr="004C6711">
        <w:rPr>
          <w:b/>
          <w:sz w:val="24"/>
          <w:szCs w:val="24"/>
        </w:rPr>
        <w:t>Los valores promedios de las categorías fueron:</w:t>
      </w:r>
      <w:r w:rsidRPr="004C6711">
        <w:rPr>
          <w:sz w:val="24"/>
          <w:szCs w:val="24"/>
        </w:rPr>
        <w:t xml:space="preserve"> Terneros a $311,15; Novillos de 1 a 2 años $260,90; Novillos de más de 3 años $228,56; novillos de 2 a 3 años $237,48; terneros/as $311.91; Terneras a $281, 37; vaquillonas de 1 a 2 años $215,11; Vaquillonas de 2 a 3 años a $208,94; la vaca de invernada a $155,98; la vaca con cría al pie $58.534,48; vacas con garantía de preñez $100.566,04; Vaquillonas con garantía de preñez $85.000.</w:t>
      </w:r>
    </w:p>
    <w:p w:rsidR="00196B49" w:rsidRPr="00196B49" w:rsidRDefault="00196B49" w:rsidP="004C6711">
      <w:pPr>
        <w:spacing w:line="276" w:lineRule="auto"/>
        <w:jc w:val="both"/>
        <w:rPr>
          <w:b/>
          <w:sz w:val="24"/>
          <w:szCs w:val="24"/>
        </w:rPr>
      </w:pPr>
      <w:r w:rsidRPr="00196B49">
        <w:rPr>
          <w:b/>
          <w:sz w:val="24"/>
          <w:szCs w:val="24"/>
        </w:rPr>
        <w:t>AGENDA DE REMATES A PURA NACIONAL</w:t>
      </w:r>
    </w:p>
    <w:p w:rsidR="001901E9" w:rsidRPr="004C6711" w:rsidRDefault="00196B49" w:rsidP="004C671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1901E9" w:rsidRPr="004C6711">
        <w:rPr>
          <w:sz w:val="24"/>
          <w:szCs w:val="24"/>
        </w:rPr>
        <w:t xml:space="preserve">a </w:t>
      </w:r>
      <w:r w:rsidR="001901E9" w:rsidRPr="004C6711">
        <w:rPr>
          <w:b/>
          <w:sz w:val="24"/>
          <w:szCs w:val="24"/>
        </w:rPr>
        <w:t xml:space="preserve">consignataria O´ </w:t>
      </w:r>
      <w:proofErr w:type="spellStart"/>
      <w:r w:rsidR="001901E9" w:rsidRPr="004C6711">
        <w:rPr>
          <w:b/>
          <w:sz w:val="24"/>
          <w:szCs w:val="24"/>
        </w:rPr>
        <w:t>Farrell</w:t>
      </w:r>
      <w:proofErr w:type="spellEnd"/>
      <w:r w:rsidR="001901E9" w:rsidRPr="004C6711">
        <w:rPr>
          <w:sz w:val="24"/>
          <w:szCs w:val="24"/>
        </w:rPr>
        <w:t xml:space="preserve"> será la enca</w:t>
      </w:r>
      <w:r>
        <w:rPr>
          <w:sz w:val="24"/>
          <w:szCs w:val="24"/>
        </w:rPr>
        <w:t>rg</w:t>
      </w:r>
      <w:r w:rsidR="00033AD8">
        <w:rPr>
          <w:sz w:val="24"/>
          <w:szCs w:val="24"/>
        </w:rPr>
        <w:t xml:space="preserve">ada de levantar el martillo hoy </w:t>
      </w:r>
      <w:r w:rsidR="001901E9" w:rsidRPr="004C6711">
        <w:rPr>
          <w:b/>
          <w:sz w:val="24"/>
          <w:szCs w:val="24"/>
        </w:rPr>
        <w:t xml:space="preserve">jueves 28 y </w:t>
      </w:r>
      <w:r>
        <w:rPr>
          <w:b/>
          <w:sz w:val="24"/>
          <w:szCs w:val="24"/>
        </w:rPr>
        <w:t xml:space="preserve">mañana </w:t>
      </w:r>
      <w:r w:rsidR="001901E9" w:rsidRPr="004C6711">
        <w:rPr>
          <w:b/>
          <w:sz w:val="24"/>
          <w:szCs w:val="24"/>
        </w:rPr>
        <w:t xml:space="preserve">viernes 29 acompañando a la raza </w:t>
      </w:r>
      <w:proofErr w:type="spellStart"/>
      <w:r w:rsidR="001901E9" w:rsidRPr="004C6711">
        <w:rPr>
          <w:b/>
          <w:sz w:val="24"/>
          <w:szCs w:val="24"/>
        </w:rPr>
        <w:t>Brangus</w:t>
      </w:r>
      <w:proofErr w:type="spellEnd"/>
      <w:r>
        <w:rPr>
          <w:sz w:val="24"/>
          <w:szCs w:val="24"/>
        </w:rPr>
        <w:t>. La casa consignataria</w:t>
      </w:r>
      <w:r w:rsidR="001901E9" w:rsidRPr="004C6711">
        <w:rPr>
          <w:b/>
          <w:sz w:val="24"/>
          <w:szCs w:val="24"/>
        </w:rPr>
        <w:t xml:space="preserve"> se ocupará de la venta de Campeones de esta raza y el viernes realiza</w:t>
      </w:r>
      <w:r>
        <w:rPr>
          <w:b/>
          <w:sz w:val="24"/>
          <w:szCs w:val="24"/>
        </w:rPr>
        <w:t>rá</w:t>
      </w:r>
      <w:r w:rsidR="001901E9" w:rsidRPr="004C6711">
        <w:rPr>
          <w:b/>
          <w:sz w:val="24"/>
          <w:szCs w:val="24"/>
        </w:rPr>
        <w:t xml:space="preserve"> las</w:t>
      </w:r>
      <w:r w:rsidR="001901E9" w:rsidRPr="004C6711">
        <w:rPr>
          <w:sz w:val="24"/>
          <w:szCs w:val="24"/>
        </w:rPr>
        <w:t xml:space="preserve"> </w:t>
      </w:r>
      <w:r w:rsidR="001901E9" w:rsidRPr="004C6711">
        <w:rPr>
          <w:b/>
          <w:sz w:val="24"/>
          <w:szCs w:val="24"/>
        </w:rPr>
        <w:t xml:space="preserve">ventas de la 51° Gran Nacional </w:t>
      </w:r>
      <w:proofErr w:type="spellStart"/>
      <w:r w:rsidR="001901E9" w:rsidRPr="004C6711">
        <w:rPr>
          <w:b/>
          <w:sz w:val="24"/>
          <w:szCs w:val="24"/>
        </w:rPr>
        <w:t>Brangus</w:t>
      </w:r>
      <w:proofErr w:type="spellEnd"/>
      <w:r w:rsidR="001901E9" w:rsidRPr="004C6711">
        <w:rPr>
          <w:sz w:val="24"/>
          <w:szCs w:val="24"/>
        </w:rPr>
        <w:t xml:space="preserve">. </w:t>
      </w:r>
    </w:p>
    <w:p w:rsidR="001901E9" w:rsidRPr="004C6711" w:rsidRDefault="00196B49" w:rsidP="004C6711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Por su parte, Colombo y </w:t>
      </w:r>
      <w:proofErr w:type="spellStart"/>
      <w:r>
        <w:rPr>
          <w:rFonts w:cstheme="minorHAnsi"/>
          <w:bCs/>
          <w:sz w:val="24"/>
          <w:szCs w:val="24"/>
        </w:rPr>
        <w:t>Magliano</w:t>
      </w:r>
      <w:proofErr w:type="spellEnd"/>
      <w:r>
        <w:rPr>
          <w:rFonts w:cstheme="minorHAnsi"/>
          <w:bCs/>
          <w:sz w:val="24"/>
          <w:szCs w:val="24"/>
        </w:rPr>
        <w:t xml:space="preserve">, </w:t>
      </w:r>
      <w:r w:rsidR="001901E9" w:rsidRPr="004C6711">
        <w:rPr>
          <w:rFonts w:cstheme="minorHAnsi"/>
          <w:bCs/>
          <w:sz w:val="24"/>
          <w:szCs w:val="24"/>
        </w:rPr>
        <w:t xml:space="preserve">también estará a cargo de la </w:t>
      </w:r>
      <w:r w:rsidR="001901E9" w:rsidRPr="004C6711">
        <w:rPr>
          <w:rFonts w:cstheme="minorHAnsi"/>
          <w:b/>
          <w:sz w:val="24"/>
          <w:szCs w:val="24"/>
        </w:rPr>
        <w:t xml:space="preserve">Venta de Campeones y Grandes Campeones </w:t>
      </w:r>
      <w:proofErr w:type="spellStart"/>
      <w:r w:rsidR="001901E9" w:rsidRPr="004C6711">
        <w:rPr>
          <w:rFonts w:cstheme="minorHAnsi"/>
          <w:bCs/>
          <w:sz w:val="24"/>
          <w:szCs w:val="24"/>
        </w:rPr>
        <w:t>Braford</w:t>
      </w:r>
      <w:proofErr w:type="spellEnd"/>
      <w:r w:rsidR="001901E9" w:rsidRPr="004C6711">
        <w:rPr>
          <w:rFonts w:cstheme="minorHAnsi"/>
          <w:bCs/>
          <w:sz w:val="24"/>
          <w:szCs w:val="24"/>
        </w:rPr>
        <w:t>, Brahman y Caballos Criollos</w:t>
      </w:r>
      <w:r>
        <w:rPr>
          <w:rFonts w:cstheme="minorHAnsi"/>
          <w:b/>
          <w:sz w:val="24"/>
          <w:szCs w:val="24"/>
        </w:rPr>
        <w:t xml:space="preserve"> hoy</w:t>
      </w:r>
      <w:r w:rsidR="001901E9" w:rsidRPr="004C6711">
        <w:rPr>
          <w:rFonts w:cstheme="minorHAnsi"/>
          <w:b/>
          <w:sz w:val="24"/>
          <w:szCs w:val="24"/>
        </w:rPr>
        <w:t xml:space="preserve"> jueves 28 a las 21 </w:t>
      </w:r>
      <w:proofErr w:type="spellStart"/>
      <w:r w:rsidR="001901E9" w:rsidRPr="004C6711">
        <w:rPr>
          <w:rFonts w:cstheme="minorHAnsi"/>
          <w:b/>
          <w:sz w:val="24"/>
          <w:szCs w:val="24"/>
        </w:rPr>
        <w:t>hs</w:t>
      </w:r>
      <w:proofErr w:type="spellEnd"/>
      <w:r w:rsidR="00033AD8">
        <w:rPr>
          <w:rFonts w:cstheme="minorHAnsi"/>
          <w:b/>
          <w:sz w:val="24"/>
          <w:szCs w:val="24"/>
        </w:rPr>
        <w:t xml:space="preserve"> y</w:t>
      </w:r>
      <w:r w:rsidR="001901E9" w:rsidRPr="004C6711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mañana </w:t>
      </w:r>
      <w:r w:rsidR="001901E9" w:rsidRPr="004C6711">
        <w:rPr>
          <w:rFonts w:cstheme="minorHAnsi"/>
          <w:b/>
          <w:sz w:val="24"/>
          <w:szCs w:val="24"/>
        </w:rPr>
        <w:t xml:space="preserve">viernes 29 a las 13.30 </w:t>
      </w:r>
      <w:proofErr w:type="spellStart"/>
      <w:r w:rsidR="001901E9" w:rsidRPr="004C6711">
        <w:rPr>
          <w:rFonts w:cstheme="minorHAnsi"/>
          <w:b/>
          <w:sz w:val="24"/>
          <w:szCs w:val="24"/>
        </w:rPr>
        <w:t>hs</w:t>
      </w:r>
      <w:proofErr w:type="spellEnd"/>
      <w:r w:rsidR="001901E9" w:rsidRPr="004C6711">
        <w:rPr>
          <w:rFonts w:cstheme="minorHAnsi"/>
          <w:b/>
          <w:sz w:val="24"/>
          <w:szCs w:val="24"/>
        </w:rPr>
        <w:t xml:space="preserve"> comercializará los Reproductores de dichas razas. Ambas transmisiones se podrán seguir en vivo y en directo por </w:t>
      </w:r>
      <w:hyperlink r:id="rId4" w:history="1">
        <w:r w:rsidRPr="004C6711">
          <w:rPr>
            <w:rStyle w:val="Hipervnculo"/>
            <w:sz w:val="24"/>
            <w:szCs w:val="24"/>
          </w:rPr>
          <w:t>digital.expoagro.com.ar</w:t>
        </w:r>
      </w:hyperlink>
      <w:r>
        <w:rPr>
          <w:sz w:val="24"/>
          <w:szCs w:val="24"/>
        </w:rPr>
        <w:t>.</w:t>
      </w:r>
    </w:p>
    <w:p w:rsidR="001901E9" w:rsidRPr="004C6711" w:rsidRDefault="001901E9" w:rsidP="004C6711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4C6711">
        <w:rPr>
          <w:rFonts w:cstheme="minorHAnsi"/>
          <w:sz w:val="24"/>
          <w:szCs w:val="24"/>
        </w:rPr>
        <w:lastRenderedPageBreak/>
        <w:t xml:space="preserve">Pero esto no es todo. </w:t>
      </w:r>
      <w:r w:rsidR="00196B49">
        <w:rPr>
          <w:rFonts w:cstheme="minorHAnsi"/>
          <w:b/>
          <w:sz w:val="24"/>
          <w:szCs w:val="24"/>
        </w:rPr>
        <w:t>Mañana</w:t>
      </w:r>
      <w:r w:rsidRPr="004C6711">
        <w:rPr>
          <w:rFonts w:cstheme="minorHAnsi"/>
          <w:b/>
          <w:sz w:val="24"/>
          <w:szCs w:val="24"/>
        </w:rPr>
        <w:t xml:space="preserve"> 29 de octubre, la firma </w:t>
      </w:r>
      <w:proofErr w:type="spellStart"/>
      <w:r w:rsidRPr="004C6711">
        <w:rPr>
          <w:rFonts w:cstheme="minorHAnsi"/>
          <w:b/>
          <w:sz w:val="24"/>
          <w:szCs w:val="24"/>
        </w:rPr>
        <w:t>Ferialvarez</w:t>
      </w:r>
      <w:proofErr w:type="spellEnd"/>
      <w:r w:rsidRPr="004C6711">
        <w:rPr>
          <w:rFonts w:cstheme="minorHAnsi"/>
          <w:b/>
          <w:sz w:val="24"/>
          <w:szCs w:val="24"/>
        </w:rPr>
        <w:t xml:space="preserve"> realizará un remate especial de Invernada y Cría en la sucursal de Lincoln junto a FCO </w:t>
      </w:r>
      <w:proofErr w:type="spellStart"/>
      <w:r w:rsidRPr="004C6711">
        <w:rPr>
          <w:rFonts w:cstheme="minorHAnsi"/>
          <w:b/>
          <w:sz w:val="24"/>
          <w:szCs w:val="24"/>
        </w:rPr>
        <w:t>Agroganadera</w:t>
      </w:r>
      <w:proofErr w:type="spellEnd"/>
      <w:r w:rsidRPr="004C6711">
        <w:rPr>
          <w:rFonts w:cstheme="minorHAnsi"/>
          <w:sz w:val="24"/>
          <w:szCs w:val="24"/>
        </w:rPr>
        <w:t xml:space="preserve">. La subasta </w:t>
      </w:r>
      <w:r w:rsidRPr="004C6711">
        <w:rPr>
          <w:rFonts w:cstheme="minorHAnsi"/>
          <w:b/>
          <w:sz w:val="24"/>
          <w:szCs w:val="24"/>
        </w:rPr>
        <w:t xml:space="preserve">será a las 11hs y </w:t>
      </w:r>
      <w:r w:rsidR="009F61A2">
        <w:rPr>
          <w:rFonts w:cstheme="minorHAnsi"/>
          <w:b/>
          <w:sz w:val="24"/>
          <w:szCs w:val="24"/>
        </w:rPr>
        <w:t>contará con 1.500 animales para vender.</w:t>
      </w:r>
    </w:p>
    <w:p w:rsidR="001901E9" w:rsidRPr="004C6711" w:rsidRDefault="001901E9" w:rsidP="004C6711">
      <w:pPr>
        <w:spacing w:line="276" w:lineRule="auto"/>
        <w:jc w:val="both"/>
        <w:rPr>
          <w:sz w:val="24"/>
          <w:szCs w:val="24"/>
        </w:rPr>
      </w:pPr>
      <w:r w:rsidRPr="004C6711">
        <w:rPr>
          <w:rFonts w:cstheme="minorHAnsi"/>
          <w:sz w:val="24"/>
          <w:szCs w:val="24"/>
        </w:rPr>
        <w:t xml:space="preserve">Este también podrá seguirse a través de </w:t>
      </w:r>
      <w:hyperlink r:id="rId5" w:anchor="/" w:history="1">
        <w:r w:rsidRPr="004C6711">
          <w:rPr>
            <w:rStyle w:val="Hipervnculo"/>
            <w:rFonts w:cstheme="minorHAnsi"/>
            <w:sz w:val="24"/>
            <w:szCs w:val="24"/>
          </w:rPr>
          <w:t xml:space="preserve">remataronline.com.ar </w:t>
        </w:r>
      </w:hyperlink>
      <w:r w:rsidR="00033AD8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</w:p>
    <w:sectPr w:rsidR="001901E9" w:rsidRPr="004C67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006"/>
    <w:rsid w:val="00033AD8"/>
    <w:rsid w:val="000A55F5"/>
    <w:rsid w:val="001901E9"/>
    <w:rsid w:val="00196B49"/>
    <w:rsid w:val="001B1201"/>
    <w:rsid w:val="003655A9"/>
    <w:rsid w:val="00423D6C"/>
    <w:rsid w:val="00456E76"/>
    <w:rsid w:val="004C6711"/>
    <w:rsid w:val="00585844"/>
    <w:rsid w:val="00603530"/>
    <w:rsid w:val="00681829"/>
    <w:rsid w:val="006A112E"/>
    <w:rsid w:val="006D237A"/>
    <w:rsid w:val="00923DEF"/>
    <w:rsid w:val="00981A13"/>
    <w:rsid w:val="009E7DCF"/>
    <w:rsid w:val="009F61A2"/>
    <w:rsid w:val="00B66760"/>
    <w:rsid w:val="00CD3A4C"/>
    <w:rsid w:val="00D002A2"/>
    <w:rsid w:val="00D27944"/>
    <w:rsid w:val="00D97CD9"/>
    <w:rsid w:val="00E1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E3276-F637-4712-932B-8FCAE764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901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mataronline.com.ar/" TargetMode="External"/><Relationship Id="rId4" Type="http://schemas.openxmlformats.org/officeDocument/2006/relationships/hyperlink" Target="https://digital.expoagro.com.ar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Quattrini</dc:creator>
  <cp:keywords/>
  <dc:description/>
  <cp:lastModifiedBy>Brenda Quattrini</cp:lastModifiedBy>
  <cp:revision>2</cp:revision>
  <dcterms:created xsi:type="dcterms:W3CDTF">2021-10-28T18:31:00Z</dcterms:created>
  <dcterms:modified xsi:type="dcterms:W3CDTF">2021-10-28T18:31:00Z</dcterms:modified>
</cp:coreProperties>
</file>