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EBCD" w14:textId="77777777" w:rsidR="00FD76D8" w:rsidRPr="00BC58C7" w:rsidRDefault="00FD76D8" w:rsidP="007E5E3E">
      <w:pPr>
        <w:spacing w:before="240" w:after="240"/>
        <w:jc w:val="both"/>
        <w:rPr>
          <w:rFonts w:asciiTheme="minorHAnsi" w:eastAsia="Montserrat" w:hAnsiTheme="minorHAnsi" w:cstheme="minorHAnsi"/>
          <w:b/>
          <w:bCs/>
          <w:sz w:val="24"/>
          <w:szCs w:val="24"/>
        </w:rPr>
      </w:pPr>
    </w:p>
    <w:p w14:paraId="6601BABA" w14:textId="048F80DD" w:rsidR="00DD25BC" w:rsidRPr="00BC58C7" w:rsidRDefault="00DD25BC" w:rsidP="00D96882">
      <w:pPr>
        <w:spacing w:before="240" w:after="240"/>
        <w:jc w:val="center"/>
        <w:rPr>
          <w:rFonts w:asciiTheme="minorHAnsi" w:eastAsia="Montserrat" w:hAnsiTheme="minorHAnsi" w:cstheme="minorHAnsi"/>
          <w:b/>
          <w:bCs/>
          <w:sz w:val="28"/>
          <w:szCs w:val="28"/>
        </w:rPr>
      </w:pPr>
      <w:r w:rsidRPr="00BC58C7">
        <w:rPr>
          <w:rFonts w:asciiTheme="minorHAnsi" w:hAnsiTheme="minorHAnsi" w:cstheme="minorHAnsi"/>
          <w:b/>
          <w:bCs/>
          <w:sz w:val="28"/>
          <w:szCs w:val="28"/>
        </w:rPr>
        <w:t>Semana Angus de Primavera: la genética y los buenos negocios fueron protagonistas</w:t>
      </w:r>
    </w:p>
    <w:p w14:paraId="024F76C2" w14:textId="75F6535E" w:rsidR="00FB29F0" w:rsidRPr="00BC58C7" w:rsidRDefault="00B21D30" w:rsidP="00D96882">
      <w:pPr>
        <w:spacing w:before="240" w:after="240"/>
        <w:jc w:val="center"/>
        <w:rPr>
          <w:rFonts w:asciiTheme="minorHAnsi" w:eastAsia="Montserrat" w:hAnsiTheme="minorHAnsi" w:cstheme="minorHAnsi"/>
          <w:i/>
          <w:iCs/>
          <w:sz w:val="24"/>
          <w:szCs w:val="24"/>
        </w:rPr>
      </w:pPr>
      <w:r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 xml:space="preserve">Remates </w:t>
      </w:r>
      <w:r w:rsidR="008808E7">
        <w:rPr>
          <w:rFonts w:asciiTheme="minorHAnsi" w:eastAsia="Montserrat" w:hAnsiTheme="minorHAnsi" w:cstheme="minorHAnsi"/>
          <w:i/>
          <w:iCs/>
          <w:sz w:val="24"/>
          <w:szCs w:val="24"/>
        </w:rPr>
        <w:t xml:space="preserve">de casi 50 mil </w:t>
      </w:r>
      <w:r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>cabezas, reproductores de primer nivel, expositores comerciales y actividades para toda la familia</w:t>
      </w:r>
      <w:r w:rsidR="002D38C7">
        <w:rPr>
          <w:rFonts w:asciiTheme="minorHAnsi" w:eastAsia="Montserrat" w:hAnsiTheme="minorHAnsi" w:cstheme="minorHAnsi"/>
          <w:i/>
          <w:iCs/>
          <w:sz w:val="24"/>
          <w:szCs w:val="24"/>
        </w:rPr>
        <w:t>,</w:t>
      </w:r>
      <w:r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 xml:space="preserve"> consolidaron a la exposición como vidriera y punto de encuentro clave del sector.</w:t>
      </w:r>
    </w:p>
    <w:p w14:paraId="7A0AA423" w14:textId="47D21A71" w:rsidR="00DE41C6" w:rsidRPr="00BC58C7" w:rsidRDefault="00D96882" w:rsidP="00A354FA">
      <w:pPr>
        <w:spacing w:before="240" w:after="240"/>
        <w:jc w:val="both"/>
        <w:rPr>
          <w:rFonts w:asciiTheme="minorHAnsi" w:eastAsia="Montserrat" w:hAnsiTheme="minorHAnsi" w:cstheme="minorHAnsi"/>
          <w:sz w:val="24"/>
          <w:szCs w:val="24"/>
        </w:rPr>
      </w:pPr>
      <w:r w:rsidRPr="00BC58C7">
        <w:rPr>
          <w:rFonts w:asciiTheme="minorHAnsi" w:eastAsia="Montserrat" w:hAnsiTheme="minorHAnsi" w:cstheme="minorHAnsi"/>
          <w:sz w:val="24"/>
          <w:szCs w:val="24"/>
        </w:rPr>
        <w:t xml:space="preserve">Más de </w:t>
      </w:r>
      <w:r w:rsidR="00425D2A" w:rsidRPr="00BC58C7">
        <w:rPr>
          <w:rFonts w:asciiTheme="minorHAnsi" w:eastAsia="Montserrat" w:hAnsiTheme="minorHAnsi" w:cstheme="minorHAnsi"/>
          <w:sz w:val="24"/>
          <w:szCs w:val="24"/>
        </w:rPr>
        <w:t>2</w:t>
      </w:r>
      <w:r w:rsidRPr="00BC58C7">
        <w:rPr>
          <w:rFonts w:asciiTheme="minorHAnsi" w:eastAsia="Montserrat" w:hAnsiTheme="minorHAnsi" w:cstheme="minorHAnsi"/>
          <w:sz w:val="24"/>
          <w:szCs w:val="24"/>
        </w:rPr>
        <w:t xml:space="preserve">50 reproductores </w:t>
      </w:r>
      <w:r w:rsidR="00425D2A" w:rsidRPr="00BC58C7">
        <w:rPr>
          <w:rFonts w:asciiTheme="minorHAnsi" w:eastAsia="Montserrat" w:hAnsiTheme="minorHAnsi" w:cstheme="minorHAnsi"/>
          <w:sz w:val="24"/>
          <w:szCs w:val="24"/>
        </w:rPr>
        <w:t xml:space="preserve">negros y colorados </w:t>
      </w:r>
      <w:r w:rsidR="00DE41C6" w:rsidRPr="00BC58C7">
        <w:rPr>
          <w:rFonts w:asciiTheme="minorHAnsi" w:eastAsia="Montserrat" w:hAnsiTheme="minorHAnsi" w:cstheme="minorHAnsi"/>
          <w:sz w:val="24"/>
          <w:szCs w:val="24"/>
        </w:rPr>
        <w:t>protagonizaron</w:t>
      </w:r>
      <w:r w:rsidRPr="00BC58C7">
        <w:rPr>
          <w:rFonts w:asciiTheme="minorHAnsi" w:eastAsia="Montserrat" w:hAnsiTheme="minorHAnsi" w:cstheme="minorHAnsi"/>
          <w:sz w:val="24"/>
          <w:szCs w:val="24"/>
        </w:rPr>
        <w:t xml:space="preserve"> la 4</w:t>
      </w:r>
      <w:r w:rsidR="00425D2A" w:rsidRPr="00BC58C7">
        <w:rPr>
          <w:rFonts w:asciiTheme="minorHAnsi" w:eastAsia="Montserrat" w:hAnsiTheme="minorHAnsi" w:cstheme="minorHAnsi"/>
          <w:sz w:val="24"/>
          <w:szCs w:val="24"/>
        </w:rPr>
        <w:t>6</w:t>
      </w:r>
      <w:r w:rsidRPr="00BC58C7">
        <w:rPr>
          <w:rFonts w:asciiTheme="minorHAnsi" w:eastAsia="Montserrat" w:hAnsiTheme="minorHAnsi" w:cstheme="minorHAnsi"/>
          <w:sz w:val="24"/>
          <w:szCs w:val="24"/>
        </w:rPr>
        <w:t>° Exposición Nacional Angus de Primavera y la 2</w:t>
      </w:r>
      <w:r w:rsidR="00DE41C6" w:rsidRPr="00BC58C7">
        <w:rPr>
          <w:rFonts w:asciiTheme="minorHAnsi" w:eastAsia="Montserrat" w:hAnsiTheme="minorHAnsi" w:cstheme="minorHAnsi"/>
          <w:sz w:val="24"/>
          <w:szCs w:val="24"/>
        </w:rPr>
        <w:t>5</w:t>
      </w:r>
      <w:r w:rsidRPr="00BC58C7">
        <w:rPr>
          <w:rFonts w:asciiTheme="minorHAnsi" w:eastAsia="Montserrat" w:hAnsiTheme="minorHAnsi" w:cstheme="minorHAnsi"/>
          <w:sz w:val="24"/>
          <w:szCs w:val="24"/>
        </w:rPr>
        <w:t>° Exposición del Ternero Angus</w:t>
      </w:r>
      <w:r w:rsidR="009D5656" w:rsidRPr="00BC58C7">
        <w:rPr>
          <w:rFonts w:asciiTheme="minorHAnsi" w:eastAsia="Montserrat" w:hAnsiTheme="minorHAnsi" w:cstheme="minorHAnsi"/>
          <w:sz w:val="24"/>
          <w:szCs w:val="24"/>
        </w:rPr>
        <w:t xml:space="preserve">, </w:t>
      </w:r>
      <w:r w:rsidR="00DE41C6" w:rsidRPr="00BC58C7">
        <w:rPr>
          <w:rFonts w:asciiTheme="minorHAnsi" w:eastAsia="Montserrat" w:hAnsiTheme="minorHAnsi" w:cstheme="minorHAnsi"/>
          <w:sz w:val="24"/>
          <w:szCs w:val="24"/>
        </w:rPr>
        <w:t xml:space="preserve">40 expositores </w:t>
      </w:r>
      <w:r w:rsidR="009D5656" w:rsidRPr="00BC58C7">
        <w:rPr>
          <w:rFonts w:asciiTheme="minorHAnsi" w:eastAsia="Montserrat" w:hAnsiTheme="minorHAnsi" w:cstheme="minorHAnsi"/>
          <w:sz w:val="24"/>
          <w:szCs w:val="24"/>
        </w:rPr>
        <w:t xml:space="preserve">participaron de la gran vidriera comercial y </w:t>
      </w:r>
      <w:r w:rsidR="00AC594E" w:rsidRPr="00BC58C7">
        <w:rPr>
          <w:rFonts w:asciiTheme="minorHAnsi" w:eastAsia="Montserrat" w:hAnsiTheme="minorHAnsi" w:cstheme="minorHAnsi"/>
          <w:sz w:val="24"/>
          <w:szCs w:val="24"/>
        </w:rPr>
        <w:t xml:space="preserve">se vendieron </w:t>
      </w:r>
      <w:r w:rsidR="008808E7">
        <w:rPr>
          <w:rFonts w:asciiTheme="minorHAnsi" w:eastAsia="Montserrat" w:hAnsiTheme="minorHAnsi" w:cstheme="minorHAnsi"/>
          <w:sz w:val="24"/>
          <w:szCs w:val="24"/>
        </w:rPr>
        <w:t>casi 50 mil</w:t>
      </w:r>
      <w:r w:rsidR="00AC594E" w:rsidRPr="00BC58C7">
        <w:rPr>
          <w:rFonts w:asciiTheme="minorHAnsi" w:eastAsia="Montserrat" w:hAnsiTheme="minorHAnsi" w:cstheme="minorHAnsi"/>
          <w:sz w:val="24"/>
          <w:szCs w:val="24"/>
        </w:rPr>
        <w:t xml:space="preserve"> cabezas en los remates. </w:t>
      </w:r>
    </w:p>
    <w:p w14:paraId="63A5DE94" w14:textId="22E574C3" w:rsidR="008A7486" w:rsidRDefault="00AC594E" w:rsidP="008A7486">
      <w:pPr>
        <w:spacing w:before="240" w:after="240"/>
        <w:jc w:val="both"/>
        <w:rPr>
          <w:rFonts w:asciiTheme="minorHAnsi" w:eastAsia="Montserrat" w:hAnsiTheme="minorHAnsi" w:cstheme="minorHAnsi"/>
          <w:sz w:val="24"/>
          <w:szCs w:val="24"/>
        </w:rPr>
      </w:pPr>
      <w:r w:rsidRPr="00BC58C7">
        <w:rPr>
          <w:rFonts w:asciiTheme="minorHAnsi" w:eastAsia="Montserrat" w:hAnsiTheme="minorHAnsi" w:cstheme="minorHAnsi"/>
          <w:sz w:val="24"/>
          <w:szCs w:val="24"/>
        </w:rPr>
        <w:t>La agenda de la Semana Angus de Primavera</w:t>
      </w:r>
      <w:r w:rsidR="0047244E" w:rsidRPr="00BC58C7">
        <w:rPr>
          <w:rFonts w:asciiTheme="minorHAnsi" w:eastAsia="Montserrat" w:hAnsiTheme="minorHAnsi" w:cstheme="minorHAnsi"/>
          <w:sz w:val="24"/>
          <w:szCs w:val="24"/>
        </w:rPr>
        <w:t xml:space="preserve"> organizada con la fuerza de Expoagro</w:t>
      </w:r>
      <w:r w:rsidRPr="00BC58C7">
        <w:rPr>
          <w:rFonts w:asciiTheme="minorHAnsi" w:eastAsia="Montserrat" w:hAnsiTheme="minorHAnsi" w:cstheme="minorHAnsi"/>
          <w:sz w:val="24"/>
          <w:szCs w:val="24"/>
        </w:rPr>
        <w:t xml:space="preserve"> </w:t>
      </w:r>
      <w:r w:rsidR="000C048A">
        <w:rPr>
          <w:rFonts w:asciiTheme="minorHAnsi" w:eastAsia="Montserrat" w:hAnsiTheme="minorHAnsi" w:cstheme="minorHAnsi"/>
          <w:sz w:val="24"/>
          <w:szCs w:val="24"/>
        </w:rPr>
        <w:t xml:space="preserve">en el Centro de Remates y Exposiciones Angus en Cañuelas </w:t>
      </w:r>
      <w:r w:rsidR="00BA09F0" w:rsidRPr="00BC58C7">
        <w:rPr>
          <w:rFonts w:asciiTheme="minorHAnsi" w:eastAsia="Montserrat" w:hAnsiTheme="minorHAnsi" w:cstheme="minorHAnsi"/>
          <w:sz w:val="24"/>
          <w:szCs w:val="24"/>
        </w:rPr>
        <w:t xml:space="preserve">ofreció actividades para toda la familia. Tan es así, </w:t>
      </w:r>
      <w:r w:rsidR="00C62782" w:rsidRPr="00BC58C7">
        <w:rPr>
          <w:rFonts w:asciiTheme="minorHAnsi" w:eastAsia="Montserrat" w:hAnsiTheme="minorHAnsi" w:cstheme="minorHAnsi"/>
          <w:sz w:val="24"/>
          <w:szCs w:val="24"/>
        </w:rPr>
        <w:t>que se realizó por primera vez el Camino de los Campeones con la participación de 55 inscriptos</w:t>
      </w:r>
      <w:r w:rsidR="009B5016" w:rsidRPr="00BC58C7">
        <w:rPr>
          <w:rFonts w:asciiTheme="minorHAnsi" w:eastAsia="Montserrat" w:hAnsiTheme="minorHAnsi" w:cstheme="minorHAnsi"/>
          <w:sz w:val="24"/>
          <w:szCs w:val="24"/>
        </w:rPr>
        <w:t xml:space="preserve">; 13 </w:t>
      </w:r>
      <w:r w:rsidR="00D96882" w:rsidRPr="00BC58C7">
        <w:rPr>
          <w:rFonts w:asciiTheme="minorHAnsi" w:eastAsia="Montserrat" w:hAnsiTheme="minorHAnsi" w:cstheme="minorHAnsi"/>
          <w:sz w:val="24"/>
          <w:szCs w:val="24"/>
        </w:rPr>
        <w:t>chicos de 1</w:t>
      </w:r>
      <w:r w:rsidR="000C6C24" w:rsidRPr="00BC58C7">
        <w:rPr>
          <w:rFonts w:asciiTheme="minorHAnsi" w:eastAsia="Montserrat" w:hAnsiTheme="minorHAnsi" w:cstheme="minorHAnsi"/>
          <w:sz w:val="24"/>
          <w:szCs w:val="24"/>
        </w:rPr>
        <w:t>1 a 18</w:t>
      </w:r>
      <w:r w:rsidR="00D96882" w:rsidRPr="00BC58C7">
        <w:rPr>
          <w:rFonts w:asciiTheme="minorHAnsi" w:eastAsia="Montserrat" w:hAnsiTheme="minorHAnsi" w:cstheme="minorHAnsi"/>
          <w:sz w:val="24"/>
          <w:szCs w:val="24"/>
        </w:rPr>
        <w:t xml:space="preserve"> años participaron de la Jura Angus Junior; </w:t>
      </w:r>
      <w:r w:rsidR="00D96882" w:rsidRPr="00A57B5C">
        <w:rPr>
          <w:rFonts w:asciiTheme="minorHAnsi" w:eastAsia="Montserrat" w:hAnsiTheme="minorHAnsi" w:cstheme="minorHAnsi"/>
          <w:sz w:val="24"/>
          <w:szCs w:val="24"/>
        </w:rPr>
        <w:t>1</w:t>
      </w:r>
      <w:r w:rsidR="00A57B5C" w:rsidRPr="00A57B5C">
        <w:rPr>
          <w:rFonts w:asciiTheme="minorHAnsi" w:eastAsia="Montserrat" w:hAnsiTheme="minorHAnsi" w:cstheme="minorHAnsi"/>
          <w:sz w:val="24"/>
          <w:szCs w:val="24"/>
        </w:rPr>
        <w:t>6</w:t>
      </w:r>
      <w:r w:rsidR="00D96882" w:rsidRPr="00BC58C7">
        <w:rPr>
          <w:rFonts w:asciiTheme="minorHAnsi" w:eastAsia="Montserrat" w:hAnsiTheme="minorHAnsi" w:cstheme="minorHAnsi"/>
          <w:sz w:val="24"/>
          <w:szCs w:val="24"/>
        </w:rPr>
        <w:t xml:space="preserve"> comunicadores agropecuarios se sumaron al Concurso de Jurados para Periodistas y los más pequeños aprendieron jugando en el espacio Mini Angus.</w:t>
      </w:r>
      <w:r w:rsidR="00CA0CB8" w:rsidRPr="00BC58C7">
        <w:rPr>
          <w:rFonts w:asciiTheme="minorHAnsi" w:eastAsia="Montserrat" w:hAnsiTheme="minorHAnsi" w:cstheme="minorHAnsi"/>
          <w:sz w:val="24"/>
          <w:szCs w:val="24"/>
        </w:rPr>
        <w:t xml:space="preserve"> </w:t>
      </w:r>
      <w:r w:rsidR="008A7486" w:rsidRPr="00BC58C7">
        <w:rPr>
          <w:rFonts w:asciiTheme="minorHAnsi" w:eastAsia="Montserrat" w:hAnsiTheme="minorHAnsi" w:cstheme="minorHAnsi"/>
          <w:sz w:val="24"/>
          <w:szCs w:val="24"/>
        </w:rPr>
        <w:t>El jueves 25 al mediodía</w:t>
      </w:r>
      <w:r w:rsidR="00CA0CB8" w:rsidRPr="00BC58C7">
        <w:rPr>
          <w:rFonts w:asciiTheme="minorHAnsi" w:eastAsia="Montserrat" w:hAnsiTheme="minorHAnsi" w:cstheme="minorHAnsi"/>
          <w:sz w:val="24"/>
          <w:szCs w:val="24"/>
        </w:rPr>
        <w:t xml:space="preserve">, también hubo demostraciones de </w:t>
      </w:r>
      <w:r w:rsidR="008A7486" w:rsidRPr="00BC58C7">
        <w:rPr>
          <w:rFonts w:asciiTheme="minorHAnsi" w:eastAsia="Montserrat" w:hAnsiTheme="minorHAnsi" w:cstheme="minorHAnsi"/>
          <w:sz w:val="24"/>
          <w:szCs w:val="24"/>
        </w:rPr>
        <w:t xml:space="preserve">equinoterapia </w:t>
      </w:r>
      <w:r w:rsidR="00CA0CB8" w:rsidRPr="00BC58C7">
        <w:rPr>
          <w:rFonts w:asciiTheme="minorHAnsi" w:eastAsia="Montserrat" w:hAnsiTheme="minorHAnsi" w:cstheme="minorHAnsi"/>
          <w:sz w:val="24"/>
          <w:szCs w:val="24"/>
        </w:rPr>
        <w:t>a cargo de la Asociación</w:t>
      </w:r>
      <w:r w:rsidR="008A7486" w:rsidRPr="00BC58C7">
        <w:rPr>
          <w:rFonts w:asciiTheme="minorHAnsi" w:eastAsia="Montserrat" w:hAnsiTheme="minorHAnsi" w:cstheme="minorHAnsi"/>
          <w:sz w:val="24"/>
          <w:szCs w:val="24"/>
        </w:rPr>
        <w:t xml:space="preserve"> El Zorzal. </w:t>
      </w:r>
    </w:p>
    <w:p w14:paraId="2BA23685" w14:textId="77777777" w:rsidR="00362AF9" w:rsidRPr="00362AF9" w:rsidRDefault="00362AF9" w:rsidP="008A7486">
      <w:pPr>
        <w:spacing w:before="240" w:after="240"/>
        <w:jc w:val="both"/>
        <w:rPr>
          <w:rFonts w:asciiTheme="minorHAnsi" w:eastAsia="Montserrat" w:hAnsiTheme="minorHAnsi" w:cstheme="minorHAnsi"/>
          <w:sz w:val="24"/>
          <w:szCs w:val="24"/>
        </w:rPr>
      </w:pPr>
      <w:r w:rsidRPr="00362AF9">
        <w:rPr>
          <w:rFonts w:asciiTheme="minorHAnsi" w:eastAsia="Montserrat" w:hAnsiTheme="minorHAnsi" w:cstheme="minorHAnsi"/>
          <w:sz w:val="24"/>
          <w:szCs w:val="24"/>
        </w:rPr>
        <w:t>Además del movimiento comercial y la calidad en pista, en la semana se oficializó la medida de retenciones cero para la carne hasta el 31 de octubre, generando expectativas positivas en todo el sector.</w:t>
      </w:r>
    </w:p>
    <w:p w14:paraId="6D58B698" w14:textId="5366D911" w:rsidR="008A7486" w:rsidRPr="00BC58C7" w:rsidRDefault="00362AF9" w:rsidP="008A7486">
      <w:pPr>
        <w:spacing w:before="240" w:after="240"/>
        <w:jc w:val="both"/>
        <w:rPr>
          <w:rFonts w:asciiTheme="minorHAnsi" w:eastAsia="Montserrat" w:hAnsiTheme="minorHAnsi" w:cstheme="minorHAnsi"/>
          <w:b/>
          <w:bCs/>
          <w:sz w:val="24"/>
          <w:szCs w:val="24"/>
        </w:rPr>
      </w:pPr>
      <w:r w:rsidRPr="00362AF9">
        <w:rPr>
          <w:rFonts w:asciiTheme="minorHAnsi" w:hAnsiTheme="minorHAnsi" w:cstheme="minorHAnsi"/>
          <w:sz w:val="24"/>
          <w:szCs w:val="24"/>
        </w:rPr>
        <w:t xml:space="preserve"> </w:t>
      </w:r>
      <w:r w:rsidR="00126662"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 xml:space="preserve">“La </w:t>
      </w:r>
      <w:r w:rsidR="005816E0"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>r</w:t>
      </w:r>
      <w:r w:rsidR="00126662"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>aza está en un momento excelente”</w:t>
      </w:r>
    </w:p>
    <w:p w14:paraId="72C9DB3D" w14:textId="4EE26D59" w:rsidR="00DC7CDC" w:rsidRPr="00DC7CDC" w:rsidRDefault="00DC7CDC" w:rsidP="00DC7CDC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 w:rsidRPr="00DC7CDC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Durante la última jornada de la Semana Angus de Primavera, el presidente de la Asociación Argentina de Angus, </w:t>
      </w:r>
      <w:r w:rsidR="001236C9" w:rsidRPr="00BC58C7">
        <w:rPr>
          <w:rFonts w:asciiTheme="minorHAnsi" w:eastAsia="Times New Roman" w:hAnsiTheme="minorHAnsi" w:cstheme="minorHAnsi"/>
          <w:sz w:val="24"/>
          <w:szCs w:val="24"/>
          <w:lang w:val="es-AR"/>
        </w:rPr>
        <w:t>Alfonso</w:t>
      </w:r>
      <w:r w:rsidRPr="00DC7CDC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 Bustillo, expresó su agradecimiento “</w:t>
      </w:r>
      <w:r w:rsidRPr="00DC7CDC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>a los expositores ganaderos, a los expositores comerciales y a los jurados que nos dieron un marco increíble</w:t>
      </w:r>
      <w:r w:rsidRPr="00DC7CDC">
        <w:rPr>
          <w:rFonts w:asciiTheme="minorHAnsi" w:eastAsia="Times New Roman" w:hAnsiTheme="minorHAnsi" w:cstheme="minorHAnsi"/>
          <w:sz w:val="24"/>
          <w:szCs w:val="24"/>
          <w:lang w:val="es-AR"/>
        </w:rPr>
        <w:t>”. También destacó a Expoagro “</w:t>
      </w:r>
      <w:r w:rsidRPr="00DC7CDC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>como ladero de ruta, por el trabajo realmente increíble que hacen</w:t>
      </w:r>
      <w:r w:rsidRPr="00DC7CDC">
        <w:rPr>
          <w:rFonts w:asciiTheme="minorHAnsi" w:eastAsia="Times New Roman" w:hAnsiTheme="minorHAnsi" w:cstheme="minorHAnsi"/>
          <w:sz w:val="24"/>
          <w:szCs w:val="24"/>
          <w:lang w:val="es-AR"/>
        </w:rPr>
        <w:t>”.</w:t>
      </w:r>
    </w:p>
    <w:p w14:paraId="44EC9FBB" w14:textId="79A5218B" w:rsidR="00DC7CDC" w:rsidRPr="00DC7CDC" w:rsidRDefault="00DC7CDC" w:rsidP="00DC7CDC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 w:rsidRPr="00DC7CDC">
        <w:rPr>
          <w:rFonts w:asciiTheme="minorHAnsi" w:eastAsia="Times New Roman" w:hAnsiTheme="minorHAnsi" w:cstheme="minorHAnsi"/>
          <w:sz w:val="24"/>
          <w:szCs w:val="24"/>
          <w:lang w:val="es-AR"/>
        </w:rPr>
        <w:t>Bustillo subrayó que “</w:t>
      </w:r>
      <w:r w:rsidRPr="00DC7CDC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>la raza está en un momento excelente, que sigue creciendo y dándonos cada vez mayor alegría por la fuerza que tiene</w:t>
      </w:r>
      <w:r w:rsidRPr="00DC7CDC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”. </w:t>
      </w:r>
    </w:p>
    <w:p w14:paraId="44B8AA6A" w14:textId="77777777" w:rsidR="00DC7CDC" w:rsidRPr="00DC7CDC" w:rsidRDefault="00DC7CDC" w:rsidP="00DC7CDC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 w:rsidRPr="00DC7CDC">
        <w:rPr>
          <w:rFonts w:asciiTheme="minorHAnsi" w:eastAsia="Times New Roman" w:hAnsiTheme="minorHAnsi" w:cstheme="minorHAnsi"/>
          <w:sz w:val="24"/>
          <w:szCs w:val="24"/>
          <w:lang w:val="es-AR"/>
        </w:rPr>
        <w:t>En tono personal, recordó que esta fue su última Exposición de Primavera como presidente. “</w:t>
      </w:r>
      <w:r w:rsidRPr="00DC7CDC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>Me quedan las exposiciones regionales y las pruebas pastoriles. Estoy haciendo una visita a cada región, son cinco, para acompañar y despedirme</w:t>
      </w:r>
      <w:r w:rsidRPr="00DC7CDC">
        <w:rPr>
          <w:rFonts w:asciiTheme="minorHAnsi" w:eastAsia="Times New Roman" w:hAnsiTheme="minorHAnsi" w:cstheme="minorHAnsi"/>
          <w:sz w:val="24"/>
          <w:szCs w:val="24"/>
          <w:lang w:val="es-AR"/>
        </w:rPr>
        <w:t>”, explicó.</w:t>
      </w:r>
    </w:p>
    <w:p w14:paraId="7B6E8A68" w14:textId="0E2D0250" w:rsidR="00DC7CDC" w:rsidRPr="00DC7CDC" w:rsidRDefault="00DC7CDC" w:rsidP="00DC7CDC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 w:rsidRPr="00DC7CDC">
        <w:rPr>
          <w:rFonts w:asciiTheme="minorHAnsi" w:eastAsia="Times New Roman" w:hAnsiTheme="minorHAnsi" w:cstheme="minorHAnsi"/>
          <w:sz w:val="24"/>
          <w:szCs w:val="24"/>
          <w:lang w:val="es-AR"/>
        </w:rPr>
        <w:lastRenderedPageBreak/>
        <w:t>Además, agradeció a la comisión directiva que lo acompañó en su gestión: “</w:t>
      </w:r>
      <w:r w:rsidRPr="00DC7CDC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 xml:space="preserve">Unos compañeros de ruta muy buenos”. Y recordó que la construcción del Centro de Remates y Exposiciones comenzó en la presidencia de Alfredo </w:t>
      </w:r>
      <w:proofErr w:type="spellStart"/>
      <w:r w:rsidRPr="00DC7CDC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>Gu</w:t>
      </w:r>
      <w:r w:rsidR="00A57B5C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>s</w:t>
      </w:r>
      <w:r w:rsidRPr="00DC7CDC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>mán</w:t>
      </w:r>
      <w:proofErr w:type="spellEnd"/>
      <w:r w:rsidRPr="00DC7CDC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>. “Esperemos que sirva para que disfrutemos todos los que somos del mundo ganadero, sea Angus, de otra raza o de otra especie</w:t>
      </w:r>
      <w:r w:rsidRPr="00DC7CDC">
        <w:rPr>
          <w:rFonts w:asciiTheme="minorHAnsi" w:eastAsia="Times New Roman" w:hAnsiTheme="minorHAnsi" w:cstheme="minorHAnsi"/>
          <w:sz w:val="24"/>
          <w:szCs w:val="24"/>
          <w:lang w:val="es-AR"/>
        </w:rPr>
        <w:t>”, concluyó.</w:t>
      </w:r>
    </w:p>
    <w:p w14:paraId="608BE8AC" w14:textId="1BB60E0C" w:rsidR="003B1B94" w:rsidRPr="00BC58C7" w:rsidRDefault="00C36FCD" w:rsidP="007E5E3E">
      <w:pPr>
        <w:spacing w:before="240" w:after="240"/>
        <w:jc w:val="both"/>
        <w:rPr>
          <w:rFonts w:asciiTheme="minorHAnsi" w:eastAsia="Montserrat" w:hAnsiTheme="minorHAnsi" w:cstheme="minorHAnsi"/>
          <w:sz w:val="24"/>
          <w:szCs w:val="24"/>
        </w:rPr>
      </w:pPr>
      <w:r w:rsidRPr="00BC58C7">
        <w:rPr>
          <w:rFonts w:asciiTheme="minorHAnsi" w:eastAsia="Montserrat" w:hAnsiTheme="minorHAnsi" w:cstheme="minorHAnsi"/>
          <w:sz w:val="24"/>
          <w:szCs w:val="24"/>
        </w:rPr>
        <w:t xml:space="preserve">Cabe destacar que </w:t>
      </w:r>
      <w:r w:rsidR="00C83BD4" w:rsidRPr="00BC58C7">
        <w:rPr>
          <w:rFonts w:asciiTheme="minorHAnsi" w:eastAsia="Montserrat" w:hAnsiTheme="minorHAnsi" w:cstheme="minorHAnsi"/>
          <w:sz w:val="24"/>
          <w:szCs w:val="24"/>
        </w:rPr>
        <w:t>en esta edición se inauguraron nuevas instalaciones en el Centro</w:t>
      </w:r>
      <w:r w:rsidR="00830D57" w:rsidRPr="00BC58C7">
        <w:rPr>
          <w:rFonts w:asciiTheme="minorHAnsi" w:eastAsia="Montserrat" w:hAnsiTheme="minorHAnsi" w:cstheme="minorHAnsi"/>
          <w:sz w:val="24"/>
          <w:szCs w:val="24"/>
        </w:rPr>
        <w:t xml:space="preserve"> de Remates y Exposiciones Angus de Cañuelas</w:t>
      </w:r>
      <w:r w:rsidR="00C83BD4" w:rsidRPr="00BC58C7">
        <w:rPr>
          <w:rFonts w:asciiTheme="minorHAnsi" w:eastAsia="Montserrat" w:hAnsiTheme="minorHAnsi" w:cstheme="minorHAnsi"/>
          <w:sz w:val="24"/>
          <w:szCs w:val="24"/>
        </w:rPr>
        <w:t>. Se trata de un SU</w:t>
      </w:r>
      <w:r w:rsidR="001E3083" w:rsidRPr="00BC58C7">
        <w:rPr>
          <w:rFonts w:asciiTheme="minorHAnsi" w:eastAsia="Montserrat" w:hAnsiTheme="minorHAnsi" w:cstheme="minorHAnsi"/>
          <w:sz w:val="24"/>
          <w:szCs w:val="24"/>
        </w:rPr>
        <w:t>M</w:t>
      </w:r>
      <w:r w:rsidR="00830D57" w:rsidRPr="00BC58C7">
        <w:rPr>
          <w:rFonts w:asciiTheme="minorHAnsi" w:eastAsia="Montserrat" w:hAnsiTheme="minorHAnsi" w:cstheme="minorHAnsi"/>
          <w:sz w:val="24"/>
          <w:szCs w:val="24"/>
        </w:rPr>
        <w:t>, u</w:t>
      </w:r>
      <w:r w:rsidR="001E3083" w:rsidRPr="00BC58C7">
        <w:rPr>
          <w:rFonts w:asciiTheme="minorHAnsi" w:eastAsia="Montserrat" w:hAnsiTheme="minorHAnsi" w:cstheme="minorHAnsi"/>
          <w:sz w:val="24"/>
          <w:szCs w:val="24"/>
        </w:rPr>
        <w:t>n espacio que jerarquiza la exposición y abre nuevas posibilidades para la comunidad.</w:t>
      </w:r>
    </w:p>
    <w:p w14:paraId="0E4984DD" w14:textId="567BE626" w:rsidR="00A6617C" w:rsidRPr="00BC58C7" w:rsidRDefault="005E03F0" w:rsidP="007E5E3E">
      <w:pPr>
        <w:spacing w:before="240" w:after="240"/>
        <w:jc w:val="both"/>
        <w:rPr>
          <w:rFonts w:asciiTheme="minorHAnsi" w:eastAsia="Montserrat" w:hAnsiTheme="minorHAnsi" w:cstheme="minorHAnsi"/>
          <w:b/>
          <w:bCs/>
          <w:sz w:val="24"/>
          <w:szCs w:val="24"/>
        </w:rPr>
      </w:pPr>
      <w:r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 xml:space="preserve">Buenas ventas y clima de </w:t>
      </w:r>
      <w:r w:rsidR="00AD701E"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>optimismo</w:t>
      </w:r>
    </w:p>
    <w:p w14:paraId="351CC6A5" w14:textId="18F95412" w:rsidR="00743AB9" w:rsidRDefault="00A6617C" w:rsidP="007E5E3E">
      <w:pPr>
        <w:spacing w:before="240" w:after="240"/>
        <w:jc w:val="both"/>
        <w:rPr>
          <w:rFonts w:asciiTheme="minorHAnsi" w:eastAsia="Montserrat" w:hAnsiTheme="minorHAnsi" w:cstheme="minorHAnsi"/>
          <w:sz w:val="24"/>
          <w:szCs w:val="24"/>
        </w:rPr>
      </w:pPr>
      <w:r w:rsidRPr="00BC58C7">
        <w:rPr>
          <w:rFonts w:asciiTheme="minorHAnsi" w:eastAsia="Montserrat" w:hAnsiTheme="minorHAnsi" w:cstheme="minorHAnsi"/>
          <w:sz w:val="24"/>
          <w:szCs w:val="24"/>
        </w:rPr>
        <w:t>A lo largo de los cinco días, se realizaron 9 remates televisados y vía streaming</w:t>
      </w:r>
      <w:r w:rsidR="00683ED9" w:rsidRPr="00BC58C7">
        <w:rPr>
          <w:rFonts w:asciiTheme="minorHAnsi" w:eastAsia="Montserrat" w:hAnsiTheme="minorHAnsi" w:cstheme="minorHAnsi"/>
          <w:sz w:val="24"/>
          <w:szCs w:val="24"/>
        </w:rPr>
        <w:t xml:space="preserve">, donde se vendieron </w:t>
      </w:r>
      <w:r w:rsidR="008808E7">
        <w:rPr>
          <w:rFonts w:asciiTheme="minorHAnsi" w:eastAsia="Montserrat" w:hAnsiTheme="minorHAnsi" w:cstheme="minorHAnsi"/>
          <w:sz w:val="24"/>
          <w:szCs w:val="24"/>
        </w:rPr>
        <w:t>casi 50 mil</w:t>
      </w:r>
      <w:r w:rsidR="009961D9" w:rsidRPr="00BC58C7">
        <w:rPr>
          <w:rFonts w:asciiTheme="minorHAnsi" w:eastAsia="Montserrat" w:hAnsiTheme="minorHAnsi" w:cstheme="minorHAnsi"/>
          <w:sz w:val="24"/>
          <w:szCs w:val="24"/>
        </w:rPr>
        <w:t xml:space="preserve"> cabezas.</w:t>
      </w:r>
      <w:r w:rsidR="00743AB9">
        <w:rPr>
          <w:rFonts w:asciiTheme="minorHAnsi" w:eastAsia="Montserrat" w:hAnsiTheme="minorHAnsi" w:cstheme="minorHAnsi"/>
          <w:sz w:val="24"/>
          <w:szCs w:val="24"/>
        </w:rPr>
        <w:t xml:space="preserve"> </w:t>
      </w:r>
      <w:r w:rsidR="001911C5" w:rsidRPr="00BC58C7">
        <w:rPr>
          <w:rFonts w:asciiTheme="minorHAnsi" w:eastAsia="Montserrat" w:hAnsiTheme="minorHAnsi" w:cstheme="minorHAnsi"/>
          <w:sz w:val="24"/>
          <w:szCs w:val="24"/>
        </w:rPr>
        <w:t>“</w:t>
      </w:r>
      <w:r w:rsidR="001911C5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>Es un número increíble para estar ya fuera de zafra y quiero agradecerles a las consignatarias que se involucraron</w:t>
      </w:r>
      <w:r w:rsidR="001911C5" w:rsidRPr="00BC58C7">
        <w:rPr>
          <w:rFonts w:asciiTheme="minorHAnsi" w:eastAsia="Montserrat" w:hAnsiTheme="minorHAnsi" w:cstheme="minorHAnsi"/>
          <w:sz w:val="24"/>
          <w:szCs w:val="24"/>
        </w:rPr>
        <w:t>”, apuntó Bustillo.</w:t>
      </w:r>
    </w:p>
    <w:p w14:paraId="7DD143A0" w14:textId="54FB9769" w:rsidR="00A6617C" w:rsidRPr="00BC58C7" w:rsidRDefault="00683ED9" w:rsidP="007E5E3E">
      <w:pPr>
        <w:spacing w:before="240" w:after="240"/>
        <w:jc w:val="both"/>
        <w:rPr>
          <w:rFonts w:asciiTheme="minorHAnsi" w:eastAsia="Montserrat" w:hAnsiTheme="minorHAnsi" w:cstheme="minorHAnsi"/>
          <w:sz w:val="24"/>
          <w:szCs w:val="24"/>
        </w:rPr>
      </w:pPr>
      <w:r w:rsidRPr="00BC58C7">
        <w:rPr>
          <w:rFonts w:asciiTheme="minorHAnsi" w:eastAsia="Montserrat" w:hAnsiTheme="minorHAnsi" w:cstheme="minorHAnsi"/>
          <w:sz w:val="24"/>
          <w:szCs w:val="24"/>
        </w:rPr>
        <w:t>Campos y Ganados, Colombo y Magliano, Jáuregui Lorda, Madelán, Mondino, Monasterio Tattersall, Pedro Noel Irey y Sáenz Valiente Bullrich</w:t>
      </w:r>
      <w:r w:rsidR="00743AB9">
        <w:rPr>
          <w:rFonts w:asciiTheme="minorHAnsi" w:eastAsia="Montserrat" w:hAnsiTheme="minorHAnsi" w:cstheme="minorHAnsi"/>
          <w:sz w:val="24"/>
          <w:szCs w:val="24"/>
        </w:rPr>
        <w:t xml:space="preserve">, fueron las encargadas de levantar el martillo </w:t>
      </w:r>
      <w:r w:rsidR="00A91D3A">
        <w:rPr>
          <w:rFonts w:asciiTheme="minorHAnsi" w:eastAsia="Montserrat" w:hAnsiTheme="minorHAnsi" w:cstheme="minorHAnsi"/>
          <w:sz w:val="24"/>
          <w:szCs w:val="24"/>
        </w:rPr>
        <w:t xml:space="preserve">en jornadas marcadas por </w:t>
      </w:r>
      <w:r w:rsidR="009837D3">
        <w:rPr>
          <w:rFonts w:asciiTheme="minorHAnsi" w:eastAsia="Montserrat" w:hAnsiTheme="minorHAnsi" w:cstheme="minorHAnsi"/>
          <w:sz w:val="24"/>
          <w:szCs w:val="24"/>
        </w:rPr>
        <w:t xml:space="preserve">ventas ágiles, </w:t>
      </w:r>
      <w:r w:rsidR="00C0059A" w:rsidRPr="00BC58C7">
        <w:rPr>
          <w:rFonts w:asciiTheme="minorHAnsi" w:eastAsia="Montserrat" w:hAnsiTheme="minorHAnsi" w:cstheme="minorHAnsi"/>
          <w:sz w:val="24"/>
          <w:szCs w:val="24"/>
        </w:rPr>
        <w:t xml:space="preserve">buenos valores y </w:t>
      </w:r>
      <w:r w:rsidR="00655522" w:rsidRPr="00BC58C7">
        <w:rPr>
          <w:rFonts w:asciiTheme="minorHAnsi" w:eastAsia="Montserrat" w:hAnsiTheme="minorHAnsi" w:cstheme="minorHAnsi"/>
          <w:sz w:val="24"/>
          <w:szCs w:val="24"/>
        </w:rPr>
        <w:t>optimismo</w:t>
      </w:r>
      <w:r w:rsidR="009837D3">
        <w:rPr>
          <w:rFonts w:asciiTheme="minorHAnsi" w:eastAsia="Montserrat" w:hAnsiTheme="minorHAnsi" w:cstheme="minorHAnsi"/>
          <w:sz w:val="24"/>
          <w:szCs w:val="24"/>
        </w:rPr>
        <w:t xml:space="preserve">. </w:t>
      </w:r>
    </w:p>
    <w:p w14:paraId="2D378DFE" w14:textId="232A7693" w:rsidR="00AD701E" w:rsidRPr="00BC58C7" w:rsidRDefault="00AD701E" w:rsidP="007E5E3E">
      <w:pPr>
        <w:spacing w:before="240" w:after="240"/>
        <w:jc w:val="both"/>
        <w:rPr>
          <w:rFonts w:asciiTheme="minorHAnsi" w:eastAsia="Montserrat" w:hAnsiTheme="minorHAnsi" w:cstheme="minorHAnsi"/>
          <w:b/>
          <w:bCs/>
          <w:sz w:val="24"/>
          <w:szCs w:val="24"/>
        </w:rPr>
      </w:pPr>
      <w:r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>Florecen los negocios</w:t>
      </w:r>
    </w:p>
    <w:p w14:paraId="4DA8ED63" w14:textId="0A2AA4D5" w:rsidR="000C69A6" w:rsidRPr="00BC58C7" w:rsidRDefault="00F5037D" w:rsidP="007E5E3E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BC58C7">
        <w:rPr>
          <w:rFonts w:asciiTheme="minorHAnsi" w:eastAsia="Montserrat" w:hAnsiTheme="minorHAnsi" w:cstheme="minorHAnsi"/>
          <w:sz w:val="24"/>
          <w:szCs w:val="24"/>
        </w:rPr>
        <w:t xml:space="preserve">Por su parte, </w:t>
      </w:r>
      <w:r w:rsidR="001E7E49" w:rsidRPr="00BC58C7">
        <w:rPr>
          <w:rFonts w:asciiTheme="minorHAnsi" w:eastAsia="Montserrat" w:hAnsiTheme="minorHAnsi" w:cstheme="minorHAnsi"/>
          <w:sz w:val="24"/>
          <w:szCs w:val="24"/>
        </w:rPr>
        <w:t xml:space="preserve">Martín Schvartzman, CEO de Exponenciar, </w:t>
      </w:r>
      <w:r w:rsidR="000C69A6" w:rsidRPr="00BC58C7">
        <w:rPr>
          <w:rFonts w:asciiTheme="minorHAnsi" w:eastAsia="Montserrat" w:hAnsiTheme="minorHAnsi" w:cstheme="minorHAnsi"/>
          <w:sz w:val="24"/>
          <w:szCs w:val="24"/>
        </w:rPr>
        <w:t>dijo: “</w:t>
      </w:r>
      <w:r w:rsidR="000C69A6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 xml:space="preserve">Esta edición volvió a confirmar </w:t>
      </w:r>
      <w:r w:rsidR="000C69A6" w:rsidRPr="00BC58C7">
        <w:rPr>
          <w:rFonts w:asciiTheme="minorHAnsi" w:eastAsia="Montserrat" w:hAnsiTheme="minorHAnsi" w:cstheme="minorHAnsi"/>
          <w:b/>
          <w:bCs/>
          <w:i/>
          <w:iCs/>
          <w:sz w:val="24"/>
          <w:szCs w:val="24"/>
        </w:rPr>
        <w:t>que la Semana Angus de Primavera es mucho más que una exposición: es un punto de encuentro que potencia negocios, relaciones</w:t>
      </w:r>
      <w:r w:rsidR="000C69A6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 xml:space="preserve"> y la proyección de la ganadería argentina. Desde Exponenciar, con nuestra experiencia en la organización de grandes eventos, buscamos crear un espacio donde las empresas y los productores puedan vincularse de manera efectiva</w:t>
      </w:r>
      <w:r w:rsidR="000C69A6" w:rsidRPr="00BC58C7">
        <w:rPr>
          <w:rFonts w:asciiTheme="minorHAnsi" w:eastAsia="Montserrat" w:hAnsiTheme="minorHAnsi" w:cstheme="minorHAnsi"/>
          <w:sz w:val="24"/>
          <w:szCs w:val="24"/>
        </w:rPr>
        <w:t xml:space="preserve">”, </w:t>
      </w:r>
      <w:r w:rsidR="00E631D7" w:rsidRPr="00BC58C7">
        <w:rPr>
          <w:rFonts w:asciiTheme="minorHAnsi" w:eastAsia="Montserrat" w:hAnsiTheme="minorHAnsi" w:cstheme="minorHAnsi"/>
          <w:sz w:val="24"/>
          <w:szCs w:val="24"/>
        </w:rPr>
        <w:t xml:space="preserve">y agregó: </w:t>
      </w:r>
      <w:r w:rsidR="00E631D7" w:rsidRPr="00BC58C7">
        <w:rPr>
          <w:rFonts w:asciiTheme="minorHAnsi" w:hAnsiTheme="minorHAnsi" w:cstheme="minorHAnsi"/>
          <w:sz w:val="24"/>
          <w:szCs w:val="24"/>
        </w:rPr>
        <w:t>“</w:t>
      </w:r>
      <w:r w:rsidR="00AA318E" w:rsidRPr="00BC58C7">
        <w:rPr>
          <w:rFonts w:asciiTheme="minorHAnsi" w:hAnsiTheme="minorHAnsi" w:cstheme="minorHAnsi"/>
          <w:i/>
          <w:iCs/>
          <w:sz w:val="24"/>
          <w:szCs w:val="24"/>
        </w:rPr>
        <w:t>Es un orgullo acompañar a la Asociación Argentina de Angus en la organización de esta Semana que ya es un clásico del calendario ganadero</w:t>
      </w:r>
      <w:r w:rsidR="00E631D7" w:rsidRPr="00BC58C7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11AC4491" w14:textId="427B95D6" w:rsidR="001E7E49" w:rsidRPr="00BC58C7" w:rsidRDefault="00502A48" w:rsidP="007E5E3E">
      <w:pPr>
        <w:spacing w:before="240" w:after="240"/>
        <w:jc w:val="both"/>
        <w:rPr>
          <w:rFonts w:asciiTheme="minorHAnsi" w:eastAsia="Montserrat" w:hAnsiTheme="minorHAnsi" w:cstheme="minorHAnsi"/>
          <w:sz w:val="24"/>
          <w:szCs w:val="24"/>
        </w:rPr>
      </w:pPr>
      <w:r w:rsidRPr="00BC58C7">
        <w:rPr>
          <w:rFonts w:asciiTheme="minorHAnsi" w:eastAsia="Montserrat" w:hAnsiTheme="minorHAnsi" w:cstheme="minorHAnsi"/>
          <w:sz w:val="24"/>
          <w:szCs w:val="24"/>
        </w:rPr>
        <w:t xml:space="preserve">En esta oportunidad, participaron más de 40 expositores comerciales: </w:t>
      </w:r>
      <w:r w:rsidR="008C609B" w:rsidRPr="00BC58C7">
        <w:rPr>
          <w:rFonts w:asciiTheme="minorHAnsi" w:eastAsia="Montserrat" w:hAnsiTheme="minorHAnsi" w:cstheme="minorHAnsi"/>
          <w:sz w:val="24"/>
          <w:szCs w:val="24"/>
        </w:rPr>
        <w:t>laboratorios, empresas de insumos, servicios, maquinaria y tecnología— y el acompañamiento de Banco Nación, Banco Provincia, Banco Galicia y Santander, para empujar el crecimiento del sector.</w:t>
      </w:r>
    </w:p>
    <w:p w14:paraId="41A172F2" w14:textId="77552192" w:rsidR="00F95B8D" w:rsidRPr="00BC58C7" w:rsidRDefault="00630615" w:rsidP="007E5E3E">
      <w:pPr>
        <w:spacing w:before="240" w:after="240"/>
        <w:jc w:val="both"/>
        <w:rPr>
          <w:rFonts w:asciiTheme="minorHAnsi" w:eastAsia="Montserrat" w:hAnsiTheme="minorHAnsi" w:cstheme="minorHAnsi"/>
          <w:sz w:val="24"/>
          <w:szCs w:val="24"/>
        </w:rPr>
      </w:pPr>
      <w:r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>Además de l</w:t>
      </w:r>
      <w:r w:rsidR="001E43EC"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>as buenas ventas de hacienda</w:t>
      </w:r>
      <w:r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>, también se concret</w:t>
      </w:r>
      <w:r w:rsidR="001E43EC"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>aron</w:t>
      </w:r>
      <w:r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 xml:space="preserve"> </w:t>
      </w:r>
      <w:r w:rsidR="00230409"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 xml:space="preserve">operaciones comerciales en maquinaria </w:t>
      </w:r>
      <w:r w:rsidR="003156F7" w:rsidRPr="00BC58C7">
        <w:rPr>
          <w:rFonts w:asciiTheme="minorHAnsi" w:eastAsia="Montserrat" w:hAnsiTheme="minorHAnsi" w:cstheme="minorHAnsi"/>
          <w:b/>
          <w:bCs/>
          <w:sz w:val="24"/>
          <w:szCs w:val="24"/>
        </w:rPr>
        <w:t>y vehículos.</w:t>
      </w:r>
      <w:r w:rsidR="003156F7" w:rsidRPr="00BC58C7">
        <w:rPr>
          <w:rFonts w:asciiTheme="minorHAnsi" w:eastAsia="Montserrat" w:hAnsiTheme="minorHAnsi" w:cstheme="minorHAnsi"/>
          <w:sz w:val="24"/>
          <w:szCs w:val="24"/>
        </w:rPr>
        <w:t xml:space="preserve"> Tan es así, que el propio presidente de la Angus y anfitrión, adquirió un tractor Valtra</w:t>
      </w:r>
      <w:r w:rsidR="00821D51" w:rsidRPr="00BC58C7">
        <w:rPr>
          <w:rFonts w:asciiTheme="minorHAnsi" w:eastAsia="Montserrat" w:hAnsiTheme="minorHAnsi" w:cstheme="minorHAnsi"/>
          <w:sz w:val="24"/>
          <w:szCs w:val="24"/>
        </w:rPr>
        <w:t xml:space="preserve"> </w:t>
      </w:r>
      <w:r w:rsidR="001144C6" w:rsidRPr="00BC58C7">
        <w:rPr>
          <w:rFonts w:asciiTheme="minorHAnsi" w:eastAsia="Montserrat" w:hAnsiTheme="minorHAnsi" w:cstheme="minorHAnsi"/>
          <w:sz w:val="24"/>
          <w:szCs w:val="24"/>
        </w:rPr>
        <w:t xml:space="preserve">135 HP </w:t>
      </w:r>
      <w:r w:rsidR="00821D51" w:rsidRPr="00BC58C7">
        <w:rPr>
          <w:rFonts w:asciiTheme="minorHAnsi" w:eastAsia="Montserrat" w:hAnsiTheme="minorHAnsi" w:cstheme="minorHAnsi"/>
          <w:sz w:val="24"/>
          <w:szCs w:val="24"/>
        </w:rPr>
        <w:t xml:space="preserve">en el espacio de Martini </w:t>
      </w:r>
      <w:r w:rsidR="005F07C8" w:rsidRPr="00BC58C7">
        <w:rPr>
          <w:rFonts w:asciiTheme="minorHAnsi" w:eastAsia="Montserrat" w:hAnsiTheme="minorHAnsi" w:cstheme="minorHAnsi"/>
          <w:sz w:val="24"/>
          <w:szCs w:val="24"/>
        </w:rPr>
        <w:t xml:space="preserve">Maquinarias. </w:t>
      </w:r>
    </w:p>
    <w:p w14:paraId="26E40917" w14:textId="4FF758CD" w:rsidR="00630615" w:rsidRPr="00BC58C7" w:rsidRDefault="005F07C8" w:rsidP="007E5E3E">
      <w:pPr>
        <w:spacing w:before="240" w:after="240"/>
        <w:jc w:val="both"/>
        <w:rPr>
          <w:rFonts w:asciiTheme="minorHAnsi" w:eastAsia="Montserrat" w:hAnsiTheme="minorHAnsi" w:cstheme="minorHAnsi"/>
          <w:sz w:val="24"/>
          <w:szCs w:val="24"/>
        </w:rPr>
      </w:pPr>
      <w:r w:rsidRPr="00BC58C7">
        <w:rPr>
          <w:rFonts w:asciiTheme="minorHAnsi" w:eastAsia="Montserrat" w:hAnsiTheme="minorHAnsi" w:cstheme="minorHAnsi"/>
          <w:sz w:val="24"/>
          <w:szCs w:val="24"/>
        </w:rPr>
        <w:lastRenderedPageBreak/>
        <w:t>“</w:t>
      </w:r>
      <w:r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>L</w:t>
      </w:r>
      <w:r w:rsidR="004F32FB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>o necesitaba</w:t>
      </w:r>
      <w:r w:rsidR="004534E3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 xml:space="preserve">, </w:t>
      </w:r>
      <w:r w:rsidR="004A530F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>me parec</w:t>
      </w:r>
      <w:r w:rsidR="004F32FB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>ió</w:t>
      </w:r>
      <w:r w:rsidR="004A530F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 xml:space="preserve"> una buena oportunidad</w:t>
      </w:r>
      <w:r w:rsidR="004534E3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 xml:space="preserve"> </w:t>
      </w:r>
      <w:r w:rsidR="004A530F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 xml:space="preserve">y nos </w:t>
      </w:r>
      <w:r w:rsidR="00C34E11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>brinda</w:t>
      </w:r>
      <w:r w:rsidR="004A530F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>ron buenas condiciones</w:t>
      </w:r>
      <w:r w:rsidR="001144C6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 xml:space="preserve"> comerciales. </w:t>
      </w:r>
      <w:r w:rsidR="00AE3255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>N</w:t>
      </w:r>
      <w:r w:rsidR="004A530F" w:rsidRPr="00BC58C7">
        <w:rPr>
          <w:rFonts w:asciiTheme="minorHAnsi" w:eastAsia="Montserrat" w:hAnsiTheme="minorHAnsi" w:cstheme="minorHAnsi"/>
          <w:i/>
          <w:iCs/>
          <w:sz w:val="24"/>
          <w:szCs w:val="24"/>
        </w:rPr>
        <w:t>os dieron plazo, que es lo que necesitamos los productores. Es muy difícil pensar que algo que tenés que hacer siempre tiene que estar pagado al contado</w:t>
      </w:r>
      <w:r w:rsidR="00C52F5F" w:rsidRPr="00BC58C7">
        <w:rPr>
          <w:rFonts w:asciiTheme="minorHAnsi" w:eastAsia="Montserrat" w:hAnsiTheme="minorHAnsi" w:cstheme="minorHAnsi"/>
          <w:sz w:val="24"/>
          <w:szCs w:val="24"/>
        </w:rPr>
        <w:t xml:space="preserve">”, dijo </w:t>
      </w:r>
      <w:r w:rsidR="001E43EC" w:rsidRPr="00BC58C7">
        <w:rPr>
          <w:rFonts w:asciiTheme="minorHAnsi" w:eastAsia="Montserrat" w:hAnsiTheme="minorHAnsi" w:cstheme="minorHAnsi"/>
          <w:sz w:val="24"/>
          <w:szCs w:val="24"/>
        </w:rPr>
        <w:t>Bustillo</w:t>
      </w:r>
      <w:r w:rsidR="00C52F5F" w:rsidRPr="00BC58C7">
        <w:rPr>
          <w:rFonts w:asciiTheme="minorHAnsi" w:eastAsia="Montserrat" w:hAnsiTheme="minorHAnsi" w:cstheme="minorHAnsi"/>
          <w:sz w:val="24"/>
          <w:szCs w:val="24"/>
        </w:rPr>
        <w:t xml:space="preserve">. </w:t>
      </w:r>
    </w:p>
    <w:p w14:paraId="72195BC2" w14:textId="290E0819" w:rsidR="00C57E93" w:rsidRPr="00BC58C7" w:rsidRDefault="004534E3" w:rsidP="00C57E9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 w:rsidRPr="00BC58C7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En tanto, </w:t>
      </w:r>
      <w:r w:rsidR="00C57E93" w:rsidRPr="00C57E93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Ezequiel Antille, </w:t>
      </w:r>
      <w:r w:rsidR="00D32C9F" w:rsidRPr="00BC58C7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asesor comercial </w:t>
      </w:r>
      <w:r w:rsidR="002D129E" w:rsidRPr="00BC58C7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de Pesados Central, </w:t>
      </w:r>
      <w:r w:rsidR="00C57E93" w:rsidRPr="00C57E93">
        <w:rPr>
          <w:rFonts w:asciiTheme="minorHAnsi" w:eastAsia="Times New Roman" w:hAnsiTheme="minorHAnsi" w:cstheme="minorHAnsi"/>
          <w:sz w:val="24"/>
          <w:szCs w:val="24"/>
          <w:lang w:val="es-AR"/>
        </w:rPr>
        <w:t>Concesionario Oficial de Volkswagen, valoró la primera participación de la firma en la Semana Angus de Primavera.</w:t>
      </w:r>
      <w:r w:rsidR="001E3E65" w:rsidRPr="00BC58C7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 </w:t>
      </w:r>
      <w:r w:rsidR="00C57E93" w:rsidRPr="00C57E93">
        <w:rPr>
          <w:rFonts w:asciiTheme="minorHAnsi" w:eastAsia="Times New Roman" w:hAnsiTheme="minorHAnsi" w:cstheme="minorHAnsi"/>
          <w:sz w:val="24"/>
          <w:szCs w:val="24"/>
          <w:lang w:val="es-AR"/>
        </w:rPr>
        <w:t>“</w:t>
      </w:r>
      <w:r w:rsidR="00C57E93" w:rsidRPr="00BC58C7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>C</w:t>
      </w:r>
      <w:r w:rsidR="00C57E93" w:rsidRPr="00C57E93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 xml:space="preserve">oncretamos la venta de un Constellation 19.330. </w:t>
      </w:r>
      <w:r w:rsidR="00CC2C5F" w:rsidRPr="00BC58C7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>Se trata de un</w:t>
      </w:r>
      <w:r w:rsidR="00C57E93" w:rsidRPr="00C57E93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 xml:space="preserve"> camión de 330 caballos para cereal, con motor Cummins y caja automatizada. Por suerte generamos ocho contactos concretos y, con buenas perspectivas</w:t>
      </w:r>
      <w:r w:rsidR="001E3E65" w:rsidRPr="00BC58C7">
        <w:rPr>
          <w:rFonts w:asciiTheme="minorHAnsi" w:eastAsia="Times New Roman" w:hAnsiTheme="minorHAnsi" w:cstheme="minorHAnsi"/>
          <w:i/>
          <w:iCs/>
          <w:sz w:val="24"/>
          <w:szCs w:val="24"/>
          <w:lang w:val="es-AR"/>
        </w:rPr>
        <w:t xml:space="preserve"> de negocio</w:t>
      </w:r>
      <w:r w:rsidR="00C57E93" w:rsidRPr="00C57E93">
        <w:rPr>
          <w:rFonts w:asciiTheme="minorHAnsi" w:eastAsia="Times New Roman" w:hAnsiTheme="minorHAnsi" w:cstheme="minorHAnsi"/>
          <w:sz w:val="24"/>
          <w:szCs w:val="24"/>
          <w:lang w:val="es-AR"/>
        </w:rPr>
        <w:t>”, señaló.</w:t>
      </w:r>
    </w:p>
    <w:p w14:paraId="3419A7D9" w14:textId="7A64CCA9" w:rsidR="00CF2FC2" w:rsidRPr="00C57E93" w:rsidRDefault="00BC58C7" w:rsidP="00C57E9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sz w:val="24"/>
          <w:szCs w:val="24"/>
          <w:lang w:val="es-AR"/>
        </w:rPr>
        <w:t>De esta manera, la</w:t>
      </w:r>
      <w:r w:rsidRPr="00BC58C7">
        <w:rPr>
          <w:rFonts w:asciiTheme="minorHAnsi" w:hAnsiTheme="minorHAnsi" w:cstheme="minorHAnsi"/>
          <w:sz w:val="24"/>
          <w:szCs w:val="24"/>
        </w:rPr>
        <w:t xml:space="preserve"> Semana Angus de Primavera cerró con genética de excelencia, negocios firmes y un marco institucional favorable. Un encuentro que confirma su lugar como cita clave del calendario ganadero argentino.</w:t>
      </w:r>
    </w:p>
    <w:p w14:paraId="3D724D5B" w14:textId="45628484" w:rsidR="00F1760F" w:rsidRPr="00BC58C7" w:rsidRDefault="00F1760F" w:rsidP="007E5E3E">
      <w:pPr>
        <w:spacing w:before="240" w:after="240"/>
        <w:jc w:val="both"/>
        <w:rPr>
          <w:rFonts w:asciiTheme="minorHAnsi" w:eastAsia="Montserrat" w:hAnsiTheme="minorHAnsi" w:cstheme="minorHAnsi"/>
          <w:sz w:val="24"/>
          <w:szCs w:val="24"/>
        </w:rPr>
      </w:pPr>
    </w:p>
    <w:sectPr w:rsidR="00F1760F" w:rsidRPr="00BC58C7" w:rsidSect="00E728E0">
      <w:headerReference w:type="default" r:id="rId8"/>
      <w:footerReference w:type="default" r:id="rId9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F893" w14:textId="77777777" w:rsidR="00A4062B" w:rsidRDefault="00A4062B" w:rsidP="00E728E0">
      <w:pPr>
        <w:spacing w:line="240" w:lineRule="auto"/>
      </w:pPr>
      <w:r>
        <w:separator/>
      </w:r>
    </w:p>
  </w:endnote>
  <w:endnote w:type="continuationSeparator" w:id="0">
    <w:p w14:paraId="4278A0E7" w14:textId="77777777" w:rsidR="00A4062B" w:rsidRDefault="00A4062B" w:rsidP="00E72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9CB9738">
          <wp:extent cx="7649617" cy="26998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17" cy="269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8305" w14:textId="77777777" w:rsidR="00A4062B" w:rsidRDefault="00A4062B" w:rsidP="00E728E0">
      <w:pPr>
        <w:spacing w:line="240" w:lineRule="auto"/>
      </w:pPr>
      <w:r>
        <w:separator/>
      </w:r>
    </w:p>
  </w:footnote>
  <w:footnote w:type="continuationSeparator" w:id="0">
    <w:p w14:paraId="57003CEE" w14:textId="77777777" w:rsidR="00A4062B" w:rsidRDefault="00A4062B" w:rsidP="00E72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A25FF4C" w:rsidR="00E728E0" w:rsidRDefault="00F04603" w:rsidP="00E728E0">
    <w:pPr>
      <w:pStyle w:val="Encabezado"/>
      <w:ind w:left="-1701"/>
    </w:pPr>
    <w:r>
      <w:rPr>
        <w:noProof/>
      </w:rPr>
      <w:drawing>
        <wp:inline distT="0" distB="0" distL="0" distR="0" wp14:anchorId="3EBFD715" wp14:editId="2E8B8217">
          <wp:extent cx="7608048" cy="14103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896" cy="14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B7130"/>
    <w:multiLevelType w:val="multilevel"/>
    <w:tmpl w:val="28D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A5C3D"/>
    <w:multiLevelType w:val="multilevel"/>
    <w:tmpl w:val="C436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D1A29"/>
    <w:multiLevelType w:val="multilevel"/>
    <w:tmpl w:val="B24479F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8E7981"/>
    <w:multiLevelType w:val="multilevel"/>
    <w:tmpl w:val="57B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0112A"/>
    <w:rsid w:val="00012698"/>
    <w:rsid w:val="000131E0"/>
    <w:rsid w:val="00026669"/>
    <w:rsid w:val="0003376D"/>
    <w:rsid w:val="000504E8"/>
    <w:rsid w:val="00056BF9"/>
    <w:rsid w:val="00057B52"/>
    <w:rsid w:val="00071E7E"/>
    <w:rsid w:val="00077EA7"/>
    <w:rsid w:val="00082245"/>
    <w:rsid w:val="000C048A"/>
    <w:rsid w:val="000C3F0A"/>
    <w:rsid w:val="000C69A6"/>
    <w:rsid w:val="000C6C24"/>
    <w:rsid w:val="000E46BB"/>
    <w:rsid w:val="000F4F30"/>
    <w:rsid w:val="000F5F65"/>
    <w:rsid w:val="0011046E"/>
    <w:rsid w:val="001144C6"/>
    <w:rsid w:val="00117812"/>
    <w:rsid w:val="001222E0"/>
    <w:rsid w:val="001236C9"/>
    <w:rsid w:val="00124817"/>
    <w:rsid w:val="00126662"/>
    <w:rsid w:val="00133D94"/>
    <w:rsid w:val="001362B0"/>
    <w:rsid w:val="00143B1E"/>
    <w:rsid w:val="0015217E"/>
    <w:rsid w:val="00152E94"/>
    <w:rsid w:val="00166A7B"/>
    <w:rsid w:val="001806C5"/>
    <w:rsid w:val="00184EE2"/>
    <w:rsid w:val="001911C5"/>
    <w:rsid w:val="0019547A"/>
    <w:rsid w:val="00197BE7"/>
    <w:rsid w:val="001A1F59"/>
    <w:rsid w:val="001E18C3"/>
    <w:rsid w:val="001E3083"/>
    <w:rsid w:val="001E3E65"/>
    <w:rsid w:val="001E43EC"/>
    <w:rsid w:val="001E7E49"/>
    <w:rsid w:val="001F5EC5"/>
    <w:rsid w:val="0020588C"/>
    <w:rsid w:val="00215DDF"/>
    <w:rsid w:val="00230409"/>
    <w:rsid w:val="00232C7A"/>
    <w:rsid w:val="0023622E"/>
    <w:rsid w:val="00241EC8"/>
    <w:rsid w:val="00263B33"/>
    <w:rsid w:val="00275966"/>
    <w:rsid w:val="00276CE8"/>
    <w:rsid w:val="00281158"/>
    <w:rsid w:val="00287628"/>
    <w:rsid w:val="002A206C"/>
    <w:rsid w:val="002A5258"/>
    <w:rsid w:val="002D129E"/>
    <w:rsid w:val="002D38C7"/>
    <w:rsid w:val="002F159C"/>
    <w:rsid w:val="00304E8C"/>
    <w:rsid w:val="003066A3"/>
    <w:rsid w:val="00306DE1"/>
    <w:rsid w:val="003117FD"/>
    <w:rsid w:val="003126BA"/>
    <w:rsid w:val="00314E3A"/>
    <w:rsid w:val="003156F7"/>
    <w:rsid w:val="00324CC8"/>
    <w:rsid w:val="00332668"/>
    <w:rsid w:val="003469FF"/>
    <w:rsid w:val="00362AF9"/>
    <w:rsid w:val="0036503F"/>
    <w:rsid w:val="003665CC"/>
    <w:rsid w:val="00390011"/>
    <w:rsid w:val="003A46E4"/>
    <w:rsid w:val="003A631A"/>
    <w:rsid w:val="003B1486"/>
    <w:rsid w:val="003B1B94"/>
    <w:rsid w:val="003B4E1D"/>
    <w:rsid w:val="003C0393"/>
    <w:rsid w:val="003C5F72"/>
    <w:rsid w:val="003D6B52"/>
    <w:rsid w:val="003F3199"/>
    <w:rsid w:val="003F5B5D"/>
    <w:rsid w:val="00400550"/>
    <w:rsid w:val="00401C72"/>
    <w:rsid w:val="00405A3A"/>
    <w:rsid w:val="004130D5"/>
    <w:rsid w:val="00425D2A"/>
    <w:rsid w:val="00432F4D"/>
    <w:rsid w:val="004534E3"/>
    <w:rsid w:val="00463F8C"/>
    <w:rsid w:val="0047244E"/>
    <w:rsid w:val="00476A01"/>
    <w:rsid w:val="00490AD8"/>
    <w:rsid w:val="004A530F"/>
    <w:rsid w:val="004A737D"/>
    <w:rsid w:val="004A7C86"/>
    <w:rsid w:val="004B0510"/>
    <w:rsid w:val="004B2A10"/>
    <w:rsid w:val="004B76E8"/>
    <w:rsid w:val="004C1D19"/>
    <w:rsid w:val="004C6DEB"/>
    <w:rsid w:val="004D3374"/>
    <w:rsid w:val="004D3EAD"/>
    <w:rsid w:val="004D48FB"/>
    <w:rsid w:val="004F02BC"/>
    <w:rsid w:val="004F32FB"/>
    <w:rsid w:val="00502A48"/>
    <w:rsid w:val="00504840"/>
    <w:rsid w:val="00506E36"/>
    <w:rsid w:val="00507A26"/>
    <w:rsid w:val="005118D4"/>
    <w:rsid w:val="005157C3"/>
    <w:rsid w:val="00526043"/>
    <w:rsid w:val="0053078E"/>
    <w:rsid w:val="005312CB"/>
    <w:rsid w:val="005342C3"/>
    <w:rsid w:val="00555F54"/>
    <w:rsid w:val="00561CF6"/>
    <w:rsid w:val="00563E23"/>
    <w:rsid w:val="005816E0"/>
    <w:rsid w:val="00597570"/>
    <w:rsid w:val="005B5124"/>
    <w:rsid w:val="005E00B4"/>
    <w:rsid w:val="005E03F0"/>
    <w:rsid w:val="005E7AE6"/>
    <w:rsid w:val="005F07C8"/>
    <w:rsid w:val="006047AB"/>
    <w:rsid w:val="006228B5"/>
    <w:rsid w:val="00627FA4"/>
    <w:rsid w:val="00630615"/>
    <w:rsid w:val="006345C6"/>
    <w:rsid w:val="0063760D"/>
    <w:rsid w:val="00641EC9"/>
    <w:rsid w:val="0064409A"/>
    <w:rsid w:val="0065146A"/>
    <w:rsid w:val="00655522"/>
    <w:rsid w:val="00665537"/>
    <w:rsid w:val="00672797"/>
    <w:rsid w:val="00676888"/>
    <w:rsid w:val="006833BA"/>
    <w:rsid w:val="00683ED9"/>
    <w:rsid w:val="00691456"/>
    <w:rsid w:val="00697E80"/>
    <w:rsid w:val="006A1411"/>
    <w:rsid w:val="006A2C72"/>
    <w:rsid w:val="006A5E47"/>
    <w:rsid w:val="006B2CCA"/>
    <w:rsid w:val="006D2111"/>
    <w:rsid w:val="006D6E48"/>
    <w:rsid w:val="006F2F5F"/>
    <w:rsid w:val="00702BBF"/>
    <w:rsid w:val="007203FA"/>
    <w:rsid w:val="0073096A"/>
    <w:rsid w:val="00743AB9"/>
    <w:rsid w:val="00760D1F"/>
    <w:rsid w:val="007610AE"/>
    <w:rsid w:val="00775595"/>
    <w:rsid w:val="00782695"/>
    <w:rsid w:val="00794D9F"/>
    <w:rsid w:val="00796D61"/>
    <w:rsid w:val="007D6897"/>
    <w:rsid w:val="007E177F"/>
    <w:rsid w:val="007E5E3E"/>
    <w:rsid w:val="007E79C9"/>
    <w:rsid w:val="007F5EAC"/>
    <w:rsid w:val="00802D96"/>
    <w:rsid w:val="00812728"/>
    <w:rsid w:val="008153B4"/>
    <w:rsid w:val="00821D51"/>
    <w:rsid w:val="00830D57"/>
    <w:rsid w:val="00835312"/>
    <w:rsid w:val="008359D3"/>
    <w:rsid w:val="00835D48"/>
    <w:rsid w:val="008368D3"/>
    <w:rsid w:val="00843E78"/>
    <w:rsid w:val="0085148C"/>
    <w:rsid w:val="00851694"/>
    <w:rsid w:val="00855652"/>
    <w:rsid w:val="0086435F"/>
    <w:rsid w:val="00864B80"/>
    <w:rsid w:val="00875794"/>
    <w:rsid w:val="008808E7"/>
    <w:rsid w:val="008827C4"/>
    <w:rsid w:val="00885C10"/>
    <w:rsid w:val="008A7486"/>
    <w:rsid w:val="008B417B"/>
    <w:rsid w:val="008B5B51"/>
    <w:rsid w:val="008C243E"/>
    <w:rsid w:val="008C445A"/>
    <w:rsid w:val="008C6060"/>
    <w:rsid w:val="008C609B"/>
    <w:rsid w:val="008D732E"/>
    <w:rsid w:val="008D7D65"/>
    <w:rsid w:val="008E36F4"/>
    <w:rsid w:val="008F125E"/>
    <w:rsid w:val="008F397E"/>
    <w:rsid w:val="0091048E"/>
    <w:rsid w:val="00932F3D"/>
    <w:rsid w:val="009346FA"/>
    <w:rsid w:val="009439B0"/>
    <w:rsid w:val="00960111"/>
    <w:rsid w:val="009837D3"/>
    <w:rsid w:val="0099600C"/>
    <w:rsid w:val="009961D9"/>
    <w:rsid w:val="009A401E"/>
    <w:rsid w:val="009A5B3B"/>
    <w:rsid w:val="009B3E64"/>
    <w:rsid w:val="009B5016"/>
    <w:rsid w:val="009D49AF"/>
    <w:rsid w:val="009D5656"/>
    <w:rsid w:val="009F3788"/>
    <w:rsid w:val="00A03FA2"/>
    <w:rsid w:val="00A13169"/>
    <w:rsid w:val="00A2497E"/>
    <w:rsid w:val="00A34AC5"/>
    <w:rsid w:val="00A354FA"/>
    <w:rsid w:val="00A4062B"/>
    <w:rsid w:val="00A43F4D"/>
    <w:rsid w:val="00A46135"/>
    <w:rsid w:val="00A46A9F"/>
    <w:rsid w:val="00A57B5C"/>
    <w:rsid w:val="00A65E2E"/>
    <w:rsid w:val="00A6617C"/>
    <w:rsid w:val="00A713EB"/>
    <w:rsid w:val="00A72AAE"/>
    <w:rsid w:val="00A7352F"/>
    <w:rsid w:val="00A758F3"/>
    <w:rsid w:val="00A86251"/>
    <w:rsid w:val="00A91D3A"/>
    <w:rsid w:val="00AA318E"/>
    <w:rsid w:val="00AB36D9"/>
    <w:rsid w:val="00AC1763"/>
    <w:rsid w:val="00AC594E"/>
    <w:rsid w:val="00AD5B8A"/>
    <w:rsid w:val="00AD701E"/>
    <w:rsid w:val="00AD7DC8"/>
    <w:rsid w:val="00AE3255"/>
    <w:rsid w:val="00AE5BDE"/>
    <w:rsid w:val="00AF49CA"/>
    <w:rsid w:val="00B04951"/>
    <w:rsid w:val="00B21D30"/>
    <w:rsid w:val="00B21F1E"/>
    <w:rsid w:val="00B358FE"/>
    <w:rsid w:val="00B361C8"/>
    <w:rsid w:val="00B475D7"/>
    <w:rsid w:val="00B50BAC"/>
    <w:rsid w:val="00B51978"/>
    <w:rsid w:val="00B62E0D"/>
    <w:rsid w:val="00B63B63"/>
    <w:rsid w:val="00B6635D"/>
    <w:rsid w:val="00B76558"/>
    <w:rsid w:val="00B82D13"/>
    <w:rsid w:val="00B87782"/>
    <w:rsid w:val="00B90309"/>
    <w:rsid w:val="00BA09F0"/>
    <w:rsid w:val="00BA62CD"/>
    <w:rsid w:val="00BB0102"/>
    <w:rsid w:val="00BB0EDD"/>
    <w:rsid w:val="00BB3F51"/>
    <w:rsid w:val="00BC43D6"/>
    <w:rsid w:val="00BC58C7"/>
    <w:rsid w:val="00BE4F22"/>
    <w:rsid w:val="00C0059A"/>
    <w:rsid w:val="00C11BC5"/>
    <w:rsid w:val="00C34E11"/>
    <w:rsid w:val="00C36FCD"/>
    <w:rsid w:val="00C52F5F"/>
    <w:rsid w:val="00C57E93"/>
    <w:rsid w:val="00C62782"/>
    <w:rsid w:val="00C66476"/>
    <w:rsid w:val="00C806C8"/>
    <w:rsid w:val="00C83BD4"/>
    <w:rsid w:val="00C94227"/>
    <w:rsid w:val="00CA0CB8"/>
    <w:rsid w:val="00CC2C5F"/>
    <w:rsid w:val="00CD2321"/>
    <w:rsid w:val="00CD4617"/>
    <w:rsid w:val="00CE68DD"/>
    <w:rsid w:val="00CF0568"/>
    <w:rsid w:val="00CF2FC2"/>
    <w:rsid w:val="00D03712"/>
    <w:rsid w:val="00D228E6"/>
    <w:rsid w:val="00D25482"/>
    <w:rsid w:val="00D32C9F"/>
    <w:rsid w:val="00D34EE9"/>
    <w:rsid w:val="00D353D4"/>
    <w:rsid w:val="00D35CC4"/>
    <w:rsid w:val="00D44200"/>
    <w:rsid w:val="00D44708"/>
    <w:rsid w:val="00D512C0"/>
    <w:rsid w:val="00D51987"/>
    <w:rsid w:val="00D57CC1"/>
    <w:rsid w:val="00D60DE9"/>
    <w:rsid w:val="00D829C8"/>
    <w:rsid w:val="00D83846"/>
    <w:rsid w:val="00D87069"/>
    <w:rsid w:val="00D956B9"/>
    <w:rsid w:val="00D957DE"/>
    <w:rsid w:val="00D96882"/>
    <w:rsid w:val="00DA56A2"/>
    <w:rsid w:val="00DC7255"/>
    <w:rsid w:val="00DC7CDC"/>
    <w:rsid w:val="00DD15F7"/>
    <w:rsid w:val="00DD25BC"/>
    <w:rsid w:val="00DD31E9"/>
    <w:rsid w:val="00DE41C6"/>
    <w:rsid w:val="00DE6968"/>
    <w:rsid w:val="00E00622"/>
    <w:rsid w:val="00E01F3E"/>
    <w:rsid w:val="00E037D7"/>
    <w:rsid w:val="00E0555A"/>
    <w:rsid w:val="00E06408"/>
    <w:rsid w:val="00E074F5"/>
    <w:rsid w:val="00E14C00"/>
    <w:rsid w:val="00E17990"/>
    <w:rsid w:val="00E246DE"/>
    <w:rsid w:val="00E25963"/>
    <w:rsid w:val="00E25E6B"/>
    <w:rsid w:val="00E26402"/>
    <w:rsid w:val="00E367DC"/>
    <w:rsid w:val="00E418C9"/>
    <w:rsid w:val="00E42831"/>
    <w:rsid w:val="00E631D7"/>
    <w:rsid w:val="00E71ABD"/>
    <w:rsid w:val="00E728E0"/>
    <w:rsid w:val="00E7315D"/>
    <w:rsid w:val="00E7488F"/>
    <w:rsid w:val="00EA185F"/>
    <w:rsid w:val="00EA3050"/>
    <w:rsid w:val="00EA375F"/>
    <w:rsid w:val="00ED36B6"/>
    <w:rsid w:val="00EE4579"/>
    <w:rsid w:val="00EE74EB"/>
    <w:rsid w:val="00EF357B"/>
    <w:rsid w:val="00F00675"/>
    <w:rsid w:val="00F02CDD"/>
    <w:rsid w:val="00F02E7F"/>
    <w:rsid w:val="00F04603"/>
    <w:rsid w:val="00F1760F"/>
    <w:rsid w:val="00F26E97"/>
    <w:rsid w:val="00F26FAA"/>
    <w:rsid w:val="00F313B8"/>
    <w:rsid w:val="00F3696B"/>
    <w:rsid w:val="00F4647F"/>
    <w:rsid w:val="00F5037D"/>
    <w:rsid w:val="00F57693"/>
    <w:rsid w:val="00F6012E"/>
    <w:rsid w:val="00F70109"/>
    <w:rsid w:val="00F7098A"/>
    <w:rsid w:val="00F75DB2"/>
    <w:rsid w:val="00F77FF7"/>
    <w:rsid w:val="00F94131"/>
    <w:rsid w:val="00F95B8D"/>
    <w:rsid w:val="00FA49BE"/>
    <w:rsid w:val="00FA7642"/>
    <w:rsid w:val="00FB29F0"/>
    <w:rsid w:val="00FB4A04"/>
    <w:rsid w:val="00FB7519"/>
    <w:rsid w:val="00FD2F02"/>
    <w:rsid w:val="00FD3646"/>
    <w:rsid w:val="00FD41FD"/>
    <w:rsid w:val="00FD5ADC"/>
    <w:rsid w:val="00FD6091"/>
    <w:rsid w:val="00FD76D8"/>
    <w:rsid w:val="00FF008B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6CE32"/>
  <w15:docId w15:val="{3920392D-560D-3442-9103-F7C734C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D48"/>
    <w:pPr>
      <w:spacing w:after="0" w:line="276" w:lineRule="auto"/>
    </w:pPr>
    <w:rPr>
      <w:rFonts w:ascii="Arial" w:eastAsia="Arial" w:hAnsi="Arial" w:cs="Arial"/>
      <w:lang w:val="es" w:eastAsia="es-MX"/>
    </w:rPr>
  </w:style>
  <w:style w:type="paragraph" w:styleId="Ttulo2">
    <w:name w:val="heading 2"/>
    <w:basedOn w:val="Normal"/>
    <w:link w:val="Ttulo2Car"/>
    <w:uiPriority w:val="9"/>
    <w:qFormat/>
    <w:rsid w:val="00D44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D447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2E0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447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D447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4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44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5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4B14-629E-40FD-A065-626F9C9F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2025-09-29T20:19:00Z</dcterms:created>
  <dcterms:modified xsi:type="dcterms:W3CDTF">2025-09-29T20:19:00Z</dcterms:modified>
</cp:coreProperties>
</file>