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E1AA" w14:textId="7EB09413" w:rsidR="003D6A7F" w:rsidRPr="003D6A7F" w:rsidRDefault="003D6A7F" w:rsidP="003D6A7F">
      <w:pPr>
        <w:jc w:val="center"/>
        <w:rPr>
          <w:rFonts w:asciiTheme="minorHAnsi" w:hAnsiTheme="minorHAnsi" w:cstheme="minorHAnsi"/>
          <w:sz w:val="32"/>
          <w:szCs w:val="32"/>
        </w:rPr>
      </w:pPr>
      <w:r w:rsidRPr="003D6A7F">
        <w:rPr>
          <w:rFonts w:asciiTheme="minorHAnsi" w:hAnsiTheme="minorHAnsi" w:cstheme="minorHAnsi"/>
          <w:sz w:val="32"/>
          <w:szCs w:val="32"/>
        </w:rPr>
        <w:t>Tractores de vanguardia en el foco de la ganadería argentina</w:t>
      </w:r>
    </w:p>
    <w:p w14:paraId="7749F6CC" w14:textId="77777777" w:rsidR="00C92EBC" w:rsidRDefault="00C92EBC" w:rsidP="00A20268">
      <w:pPr>
        <w:jc w:val="center"/>
        <w:rPr>
          <w:rFonts w:asciiTheme="minorHAnsi" w:hAnsiTheme="minorHAnsi" w:cstheme="minorHAnsi"/>
          <w:i/>
          <w:sz w:val="24"/>
          <w:szCs w:val="24"/>
          <w:shd w:val="clear" w:color="auto" w:fill="FFFFFF"/>
        </w:rPr>
      </w:pPr>
    </w:p>
    <w:p w14:paraId="158CC617" w14:textId="47327F49" w:rsidR="003D6A7F" w:rsidRPr="00A20268" w:rsidRDefault="00A20268" w:rsidP="00A20268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Llega uno de los eventos más importantes del segundo semestre: La Expo Angus de Primavera. El encuentro</w:t>
      </w:r>
      <w:r w:rsidRPr="00A20268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tendrá luga</w:t>
      </w:r>
      <w:r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r del 19 al 22 de septiembre</w:t>
      </w:r>
      <w:r w:rsidRPr="00A20268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y se realizará en la Sociedad Rural de Olavarría.</w:t>
      </w:r>
    </w:p>
    <w:p w14:paraId="1CA085DE" w14:textId="77777777" w:rsidR="003D6A7F" w:rsidRDefault="003D6A7F" w:rsidP="003D6A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D99E64" w14:textId="0AAA9971" w:rsidR="003D6A7F" w:rsidRPr="006F3B72" w:rsidRDefault="00C92EBC" w:rsidP="003D6A7F">
      <w:pPr>
        <w:jc w:val="both"/>
        <w:rPr>
          <w:rFonts w:asciiTheme="minorHAnsi" w:hAnsiTheme="minorHAnsi" w:cstheme="minorHAnsi"/>
          <w:sz w:val="24"/>
          <w:szCs w:val="24"/>
        </w:rPr>
      </w:pPr>
      <w:r w:rsidRPr="006F3B72">
        <w:rPr>
          <w:rFonts w:asciiTheme="minorHAnsi" w:hAnsiTheme="minorHAnsi" w:cstheme="minorHAnsi"/>
          <w:sz w:val="24"/>
          <w:szCs w:val="24"/>
        </w:rPr>
        <w:t xml:space="preserve">Falta poco para que comience la </w:t>
      </w:r>
      <w:r w:rsidR="003D6A7F" w:rsidRPr="006F3B72">
        <w:rPr>
          <w:rFonts w:asciiTheme="minorHAnsi" w:hAnsiTheme="minorHAnsi" w:cstheme="minorHAnsi"/>
          <w:b/>
          <w:sz w:val="24"/>
          <w:szCs w:val="24"/>
        </w:rPr>
        <w:t>44° Exposición Nacional Angus de Primavera con la fuerza de Expoagro</w:t>
      </w:r>
      <w:r w:rsidR="003D6A7F" w:rsidRPr="006F3B72">
        <w:rPr>
          <w:rFonts w:asciiTheme="minorHAnsi" w:hAnsiTheme="minorHAnsi" w:cstheme="minorHAnsi"/>
          <w:sz w:val="24"/>
          <w:szCs w:val="24"/>
        </w:rPr>
        <w:t xml:space="preserve">. Este evento, representa un hito en el mundo ganadero, ya que promete ser la cuna de la genética, tanto para expertos como para los apasionados por la raza. </w:t>
      </w:r>
    </w:p>
    <w:p w14:paraId="5A9E6886" w14:textId="77777777" w:rsidR="003D6A7F" w:rsidRPr="006F3B72" w:rsidRDefault="003D6A7F" w:rsidP="003D6A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76E25E" w14:textId="3A4222AE" w:rsidR="003D6A7F" w:rsidRPr="006F3B72" w:rsidRDefault="003D6A7F" w:rsidP="003D6A7F">
      <w:pPr>
        <w:jc w:val="both"/>
        <w:rPr>
          <w:rFonts w:asciiTheme="minorHAnsi" w:hAnsiTheme="minorHAnsi" w:cstheme="minorHAnsi"/>
          <w:sz w:val="24"/>
          <w:szCs w:val="24"/>
        </w:rPr>
      </w:pPr>
      <w:r w:rsidRPr="006F3B72">
        <w:rPr>
          <w:rFonts w:asciiTheme="minorHAnsi" w:hAnsiTheme="minorHAnsi" w:cstheme="minorHAnsi"/>
          <w:sz w:val="24"/>
          <w:szCs w:val="24"/>
        </w:rPr>
        <w:t>Es por ello que, durante cuatro días repletos de acción, los asistentes podrán deleitarse con juras de alto nivel, remates emocionantes y charla</w:t>
      </w:r>
      <w:r w:rsidR="00A20268" w:rsidRPr="006F3B72">
        <w:rPr>
          <w:rFonts w:asciiTheme="minorHAnsi" w:hAnsiTheme="minorHAnsi" w:cstheme="minorHAnsi"/>
          <w:sz w:val="24"/>
          <w:szCs w:val="24"/>
        </w:rPr>
        <w:t>s técnicas sobre temas</w:t>
      </w:r>
      <w:r w:rsidRPr="006F3B72">
        <w:rPr>
          <w:rFonts w:asciiTheme="minorHAnsi" w:hAnsiTheme="minorHAnsi" w:cstheme="minorHAnsi"/>
          <w:sz w:val="24"/>
          <w:szCs w:val="24"/>
        </w:rPr>
        <w:t xml:space="preserve"> como la Tuberculosis y la Ganadería Eficiente, entre otros.</w:t>
      </w:r>
    </w:p>
    <w:p w14:paraId="3FD71574" w14:textId="77777777" w:rsidR="003D6A7F" w:rsidRPr="006F3B72" w:rsidRDefault="003D6A7F" w:rsidP="003D6A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5ECCCC" w14:textId="4378E9E0" w:rsidR="003D6A7F" w:rsidRPr="006F3B72" w:rsidRDefault="003D6A7F" w:rsidP="003D6A7F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F3B72">
        <w:rPr>
          <w:rFonts w:asciiTheme="minorHAnsi" w:hAnsiTheme="minorHAnsi" w:cstheme="minorHAnsi"/>
          <w:sz w:val="24"/>
          <w:szCs w:val="24"/>
        </w:rPr>
        <w:t xml:space="preserve">Pero eso no es todo. Este año, </w:t>
      </w:r>
      <w:r w:rsidR="006F3B72" w:rsidRPr="006F3B72">
        <w:rPr>
          <w:rFonts w:asciiTheme="minorHAnsi" w:eastAsia="Calibri" w:hAnsiTheme="minorHAnsi" w:cstheme="minorHAnsi"/>
          <w:b/>
          <w:sz w:val="24"/>
          <w:szCs w:val="24"/>
        </w:rPr>
        <w:t>VALTRA</w:t>
      </w:r>
      <w:r w:rsidR="006F3B72" w:rsidRPr="006F3B72">
        <w:rPr>
          <w:rFonts w:asciiTheme="minorHAnsi" w:eastAsia="Calibri" w:hAnsiTheme="minorHAnsi" w:cstheme="minorHAnsi"/>
          <w:sz w:val="24"/>
          <w:szCs w:val="24"/>
        </w:rPr>
        <w:t xml:space="preserve">, la fuerza de la evolución, </w:t>
      </w:r>
      <w:r w:rsidR="006F3B72" w:rsidRPr="006F3B72">
        <w:rPr>
          <w:rFonts w:asciiTheme="minorHAnsi" w:eastAsia="Calibri" w:hAnsiTheme="minorHAnsi" w:cstheme="minorHAnsi"/>
          <w:sz w:val="24"/>
          <w:szCs w:val="24"/>
        </w:rPr>
        <w:t>acompañará el evento manteniendo su fuerte compromiso</w:t>
      </w:r>
      <w:r w:rsidR="006F3B72">
        <w:rPr>
          <w:rFonts w:asciiTheme="minorHAnsi" w:eastAsia="Calibri" w:hAnsiTheme="minorHAnsi" w:cstheme="minorHAnsi"/>
          <w:sz w:val="24"/>
          <w:szCs w:val="24"/>
        </w:rPr>
        <w:t xml:space="preserve"> con las</w:t>
      </w:r>
      <w:r w:rsidR="006F3B72" w:rsidRPr="006F3B72">
        <w:rPr>
          <w:rFonts w:asciiTheme="minorHAnsi" w:eastAsia="Calibri" w:hAnsiTheme="minorHAnsi" w:cstheme="minorHAnsi"/>
          <w:sz w:val="24"/>
          <w:szCs w:val="24"/>
        </w:rPr>
        <w:t xml:space="preserve"> muestras y exposiciones relacionadas al mercado agroganadero</w:t>
      </w:r>
      <w:r w:rsidR="006F3B72" w:rsidRPr="006F3B72">
        <w:rPr>
          <w:rFonts w:asciiTheme="minorHAnsi" w:eastAsia="Calibri" w:hAnsiTheme="minorHAnsi" w:cstheme="minorHAnsi"/>
          <w:sz w:val="24"/>
          <w:szCs w:val="24"/>
        </w:rPr>
        <w:t>.</w:t>
      </w:r>
      <w:r w:rsidR="006F3B72" w:rsidRPr="006F3B72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1CAB0382" w14:textId="77777777" w:rsidR="006F3B72" w:rsidRPr="006F3B72" w:rsidRDefault="006F3B72" w:rsidP="003D6A7F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AEA63E1" w14:textId="24398806" w:rsidR="006F3B72" w:rsidRPr="006F3B72" w:rsidRDefault="006F3B72" w:rsidP="003D6A7F">
      <w:pPr>
        <w:jc w:val="both"/>
        <w:rPr>
          <w:rFonts w:asciiTheme="minorHAnsi" w:hAnsiTheme="minorHAnsi" w:cstheme="minorHAnsi"/>
          <w:sz w:val="24"/>
          <w:szCs w:val="24"/>
        </w:rPr>
      </w:pPr>
      <w:r w:rsidRPr="006F3B72">
        <w:rPr>
          <w:rFonts w:asciiTheme="minorHAnsi" w:eastAsia="Calibri" w:hAnsiTheme="minorHAnsi" w:cstheme="minorHAnsi"/>
          <w:sz w:val="24"/>
          <w:szCs w:val="24"/>
        </w:rPr>
        <w:t xml:space="preserve">En este sentido, </w:t>
      </w:r>
      <w:r w:rsidRPr="006F3B72">
        <w:rPr>
          <w:rFonts w:asciiTheme="minorHAnsi" w:eastAsia="Calibri" w:hAnsiTheme="minorHAnsi" w:cstheme="minorHAnsi"/>
          <w:b/>
          <w:sz w:val="24"/>
          <w:szCs w:val="24"/>
        </w:rPr>
        <w:t>Valtra sustenta el desarrollo del sector y permite compartir su destacada tecnología Fuse Guide, Valtra Connect y Geo Bird y todo su portfolio de soluciones nacionales destinada a los diversos actores de la agro industria</w:t>
      </w:r>
      <w:r w:rsidRPr="006F3B72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4E376CB" w14:textId="77777777" w:rsidR="003D6A7F" w:rsidRPr="006F3B72" w:rsidRDefault="003D6A7F" w:rsidP="003D6A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510491" w14:textId="1A434993" w:rsidR="003D6A7F" w:rsidRPr="006F3B72" w:rsidRDefault="00B82325" w:rsidP="003D6A7F">
      <w:pPr>
        <w:jc w:val="both"/>
        <w:rPr>
          <w:rFonts w:asciiTheme="minorHAnsi" w:hAnsiTheme="minorHAnsi" w:cstheme="minorHAnsi"/>
          <w:sz w:val="24"/>
          <w:szCs w:val="24"/>
        </w:rPr>
      </w:pPr>
      <w:r w:rsidRPr="006F3B72">
        <w:rPr>
          <w:rFonts w:asciiTheme="minorHAnsi" w:hAnsiTheme="minorHAnsi" w:cstheme="minorHAnsi"/>
          <w:i/>
          <w:sz w:val="24"/>
          <w:szCs w:val="24"/>
        </w:rPr>
        <w:t>“</w:t>
      </w:r>
      <w:r w:rsidR="003D6A7F" w:rsidRPr="006F3B72">
        <w:rPr>
          <w:rFonts w:asciiTheme="minorHAnsi" w:hAnsiTheme="minorHAnsi" w:cstheme="minorHAnsi"/>
          <w:i/>
          <w:sz w:val="24"/>
          <w:szCs w:val="24"/>
        </w:rPr>
        <w:t>Valtra se enorgullece de estar cerca de los productores y de poder brindarles tecnología e innovación de vangua</w:t>
      </w:r>
      <w:r w:rsidR="00A20268" w:rsidRPr="006F3B72">
        <w:rPr>
          <w:rFonts w:asciiTheme="minorHAnsi" w:hAnsiTheme="minorHAnsi" w:cstheme="minorHAnsi"/>
          <w:i/>
          <w:sz w:val="24"/>
          <w:szCs w:val="24"/>
        </w:rPr>
        <w:t>rdia. Su misión</w:t>
      </w:r>
      <w:r w:rsidR="003D6A7F" w:rsidRPr="006F3B72">
        <w:rPr>
          <w:rFonts w:asciiTheme="minorHAnsi" w:hAnsiTheme="minorHAnsi" w:cstheme="minorHAnsi"/>
          <w:i/>
          <w:sz w:val="24"/>
          <w:szCs w:val="24"/>
        </w:rPr>
        <w:t xml:space="preserve"> es promover el crecimiento y el éxito de la industria agropecuaria, y </w:t>
      </w:r>
      <w:r w:rsidR="00A20268" w:rsidRPr="006F3B72">
        <w:rPr>
          <w:rFonts w:asciiTheme="minorHAnsi" w:hAnsiTheme="minorHAnsi" w:cstheme="minorHAnsi"/>
          <w:i/>
          <w:sz w:val="24"/>
          <w:szCs w:val="24"/>
        </w:rPr>
        <w:t xml:space="preserve">los </w:t>
      </w:r>
      <w:r w:rsidR="003D6A7F" w:rsidRPr="006F3B72">
        <w:rPr>
          <w:rFonts w:asciiTheme="minorHAnsi" w:hAnsiTheme="minorHAnsi" w:cstheme="minorHAnsi"/>
          <w:i/>
          <w:sz w:val="24"/>
          <w:szCs w:val="24"/>
        </w:rPr>
        <w:t>eventos como la Exposición Nacional Angus de Primavera son la plataforma perfecta para lograrlo</w:t>
      </w:r>
      <w:r w:rsidR="00A20268" w:rsidRPr="006F3B72">
        <w:rPr>
          <w:rFonts w:asciiTheme="minorHAnsi" w:hAnsiTheme="minorHAnsi" w:cstheme="minorHAnsi"/>
          <w:i/>
          <w:sz w:val="24"/>
          <w:szCs w:val="24"/>
        </w:rPr>
        <w:t>”,</w:t>
      </w:r>
      <w:r w:rsidR="00A20268" w:rsidRPr="006F3B72">
        <w:rPr>
          <w:rFonts w:asciiTheme="minorHAnsi" w:hAnsiTheme="minorHAnsi" w:cstheme="minorHAnsi"/>
          <w:sz w:val="24"/>
          <w:szCs w:val="24"/>
        </w:rPr>
        <w:t xml:space="preserve"> </w:t>
      </w:r>
      <w:r w:rsidR="006F3B72" w:rsidRPr="006F3B72">
        <w:rPr>
          <w:rFonts w:asciiTheme="minorHAnsi" w:eastAsia="Calibri" w:hAnsiTheme="minorHAnsi" w:cstheme="minorHAnsi"/>
          <w:sz w:val="24"/>
          <w:szCs w:val="24"/>
        </w:rPr>
        <w:t xml:space="preserve">resaltó </w:t>
      </w:r>
      <w:r w:rsidR="006F3B72" w:rsidRPr="006F3B72">
        <w:rPr>
          <w:rFonts w:asciiTheme="minorHAnsi" w:eastAsia="Calibri" w:hAnsiTheme="minorHAnsi" w:cstheme="minorHAnsi"/>
          <w:b/>
          <w:sz w:val="24"/>
          <w:szCs w:val="24"/>
        </w:rPr>
        <w:t>Emiliano Ferrari, gerente de ventas Senior de Valtra Hispanoamérica.</w:t>
      </w:r>
    </w:p>
    <w:p w14:paraId="0D7F6802" w14:textId="61A62793" w:rsidR="006F3B72" w:rsidRPr="006F3B72" w:rsidRDefault="006F3B72" w:rsidP="003D6A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09671F" w14:textId="1F143488" w:rsidR="00C92EBC" w:rsidRPr="006F3B72" w:rsidRDefault="00154D03" w:rsidP="003D6A7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Esto</w:t>
      </w:r>
      <w:r w:rsidRPr="00154D03">
        <w:rPr>
          <w:rFonts w:asciiTheme="minorHAnsi" w:hAnsiTheme="minorHAnsi" w:cstheme="minorHAnsi"/>
          <w:sz w:val="24"/>
          <w:szCs w:val="24"/>
          <w:shd w:val="clear" w:color="auto" w:fill="FFFFFF"/>
        </w:rPr>
        <w:t>s 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ncuentros </w:t>
      </w:r>
      <w:r w:rsidRPr="00154D03">
        <w:rPr>
          <w:rFonts w:asciiTheme="minorHAnsi" w:hAnsiTheme="minorHAnsi" w:cstheme="minorHAnsi"/>
          <w:sz w:val="24"/>
          <w:szCs w:val="24"/>
          <w:shd w:val="clear" w:color="auto" w:fill="FFFFFF"/>
        </w:rPr>
        <w:t>reúnen a expertos, profesionales y entusiastas del mundo ganadero, creando un ambiente propicio para el intercambio de conocimientos, la promoción de productos y servicios, y el fortalecimiento de la comunidad ganadera en su conjunto. Como es tradición en </w:t>
      </w:r>
      <w:r w:rsidRPr="00154D03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los eve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ntos organizados por Expoagro, </w:t>
      </w:r>
      <w:r w:rsidRPr="00154D03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l</w:t>
      </w:r>
      <w:r w:rsidR="00C92EBC" w:rsidRPr="00154D03">
        <w:rPr>
          <w:rFonts w:asciiTheme="minorHAnsi" w:hAnsiTheme="minorHAnsi" w:cstheme="minorHAnsi"/>
          <w:sz w:val="24"/>
          <w:szCs w:val="24"/>
          <w:shd w:val="clear" w:color="auto" w:fill="FFFFFF"/>
        </w:rPr>
        <w:t>as juras</w:t>
      </w:r>
      <w:r w:rsidR="00C92EBC" w:rsidRPr="006F3B72">
        <w:rPr>
          <w:rFonts w:asciiTheme="minorHAnsi" w:hAnsiTheme="minorHAnsi" w:cstheme="minorHAnsi"/>
          <w:sz w:val="24"/>
          <w:szCs w:val="24"/>
          <w:shd w:val="clear" w:color="auto" w:fill="FFFFFF"/>
        </w:rPr>
        <w:t>, remates y la voz de los protagonistas se podrá seguir en</w:t>
      </w:r>
      <w:bookmarkStart w:id="0" w:name="_GoBack"/>
      <w:bookmarkEnd w:id="0"/>
      <w:r w:rsidR="00C92EBC" w:rsidRPr="006F3B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vivo y en directo por </w:t>
      </w:r>
      <w:hyperlink r:id="rId10" w:history="1">
        <w:r w:rsidR="00C92EBC" w:rsidRPr="006F3B72">
          <w:rPr>
            <w:rStyle w:val="Hipervnculo"/>
            <w:rFonts w:asciiTheme="minorHAnsi" w:hAnsiTheme="minorHAnsi" w:cstheme="minorHAnsi"/>
            <w:sz w:val="24"/>
            <w:szCs w:val="24"/>
            <w:shd w:val="clear" w:color="auto" w:fill="FFFFFF"/>
          </w:rPr>
          <w:t>Expoagro.com.ar.</w:t>
        </w:r>
      </w:hyperlink>
    </w:p>
    <w:sectPr w:rsidR="00C92EBC" w:rsidRPr="006F3B72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A60A" w14:textId="77777777" w:rsidR="00AA3394" w:rsidRDefault="00AA3394" w:rsidP="00E728E0">
      <w:pPr>
        <w:spacing w:line="240" w:lineRule="auto"/>
      </w:pPr>
      <w:r>
        <w:separator/>
      </w:r>
    </w:p>
  </w:endnote>
  <w:endnote w:type="continuationSeparator" w:id="0">
    <w:p w14:paraId="34A87742" w14:textId="77777777" w:rsidR="00AA3394" w:rsidRDefault="00AA3394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EE28" w14:textId="77777777" w:rsidR="00AA3394" w:rsidRDefault="00AA3394" w:rsidP="00E728E0">
      <w:pPr>
        <w:spacing w:line="240" w:lineRule="auto"/>
      </w:pPr>
      <w:r>
        <w:separator/>
      </w:r>
    </w:p>
  </w:footnote>
  <w:footnote w:type="continuationSeparator" w:id="0">
    <w:p w14:paraId="37D8C2C4" w14:textId="77777777" w:rsidR="00AA3394" w:rsidRDefault="00AA3394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A377D"/>
    <w:multiLevelType w:val="multilevel"/>
    <w:tmpl w:val="FE0C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86748"/>
    <w:rsid w:val="000C53EA"/>
    <w:rsid w:val="00117812"/>
    <w:rsid w:val="00133D94"/>
    <w:rsid w:val="00144DF5"/>
    <w:rsid w:val="00152E94"/>
    <w:rsid w:val="00154D03"/>
    <w:rsid w:val="00163FFA"/>
    <w:rsid w:val="001C4F80"/>
    <w:rsid w:val="00205640"/>
    <w:rsid w:val="0022653E"/>
    <w:rsid w:val="0026279D"/>
    <w:rsid w:val="002A0A7C"/>
    <w:rsid w:val="002A7C44"/>
    <w:rsid w:val="002E5CD2"/>
    <w:rsid w:val="00304E8C"/>
    <w:rsid w:val="003066A3"/>
    <w:rsid w:val="00345AAB"/>
    <w:rsid w:val="003469FF"/>
    <w:rsid w:val="003D6A7F"/>
    <w:rsid w:val="003D6B52"/>
    <w:rsid w:val="003D6DF2"/>
    <w:rsid w:val="003D7533"/>
    <w:rsid w:val="003F382D"/>
    <w:rsid w:val="00454E23"/>
    <w:rsid w:val="00461B7F"/>
    <w:rsid w:val="004C6D10"/>
    <w:rsid w:val="004D3374"/>
    <w:rsid w:val="004D7382"/>
    <w:rsid w:val="004E1824"/>
    <w:rsid w:val="005342D9"/>
    <w:rsid w:val="005476A2"/>
    <w:rsid w:val="005E13FF"/>
    <w:rsid w:val="00612F9F"/>
    <w:rsid w:val="006157F5"/>
    <w:rsid w:val="0062251E"/>
    <w:rsid w:val="00641EC9"/>
    <w:rsid w:val="00643947"/>
    <w:rsid w:val="00647691"/>
    <w:rsid w:val="00697E80"/>
    <w:rsid w:val="006B2CCA"/>
    <w:rsid w:val="006D6E48"/>
    <w:rsid w:val="006E5D20"/>
    <w:rsid w:val="006F3B72"/>
    <w:rsid w:val="006F6150"/>
    <w:rsid w:val="00716C48"/>
    <w:rsid w:val="007235C7"/>
    <w:rsid w:val="007305F7"/>
    <w:rsid w:val="00761D76"/>
    <w:rsid w:val="0079012A"/>
    <w:rsid w:val="00794D9F"/>
    <w:rsid w:val="00795D95"/>
    <w:rsid w:val="007B1C27"/>
    <w:rsid w:val="007E3F61"/>
    <w:rsid w:val="007F5EAC"/>
    <w:rsid w:val="00812952"/>
    <w:rsid w:val="00815CFF"/>
    <w:rsid w:val="00826FF4"/>
    <w:rsid w:val="0084712B"/>
    <w:rsid w:val="0085148C"/>
    <w:rsid w:val="00864B80"/>
    <w:rsid w:val="008C2659"/>
    <w:rsid w:val="008D7D65"/>
    <w:rsid w:val="00960111"/>
    <w:rsid w:val="00960243"/>
    <w:rsid w:val="009924B9"/>
    <w:rsid w:val="009931C9"/>
    <w:rsid w:val="009A401E"/>
    <w:rsid w:val="009F320D"/>
    <w:rsid w:val="009F3FC5"/>
    <w:rsid w:val="00A20268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B76558"/>
    <w:rsid w:val="00B771D3"/>
    <w:rsid w:val="00B82325"/>
    <w:rsid w:val="00BA268F"/>
    <w:rsid w:val="00BD0B09"/>
    <w:rsid w:val="00C26C29"/>
    <w:rsid w:val="00C63BD7"/>
    <w:rsid w:val="00C92EBC"/>
    <w:rsid w:val="00CA6FFE"/>
    <w:rsid w:val="00CE5D5F"/>
    <w:rsid w:val="00CE77D0"/>
    <w:rsid w:val="00D33BD8"/>
    <w:rsid w:val="00D44200"/>
    <w:rsid w:val="00D512C0"/>
    <w:rsid w:val="00D853EC"/>
    <w:rsid w:val="00E14CC4"/>
    <w:rsid w:val="00E25E6B"/>
    <w:rsid w:val="00E35079"/>
    <w:rsid w:val="00E5209F"/>
    <w:rsid w:val="00E728E0"/>
    <w:rsid w:val="00E7315D"/>
    <w:rsid w:val="00EA409C"/>
    <w:rsid w:val="00EC4BAA"/>
    <w:rsid w:val="00ED36B6"/>
    <w:rsid w:val="00EE74EB"/>
    <w:rsid w:val="00F04603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01C92-1991-42B5-B303-D89118821B7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8ea0c7a9-7812-4ab2-837e-97a9ce7f45bd"/>
    <ds:schemaRef ds:uri="http://schemas.openxmlformats.org/package/2006/metadata/core-properties"/>
    <ds:schemaRef ds:uri="d24e3aec-322b-40d6-846f-3ce85be438e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3E701C-CB0E-4D29-8858-954C152DC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D1118-B48F-4EB5-B97B-4BCCE42B0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2023-09-05T16:20:00Z</dcterms:created>
  <dcterms:modified xsi:type="dcterms:W3CDTF">2023-09-05T16:22:00Z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