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0E07D" w14:textId="7A2D45EA" w:rsidR="00A547B1" w:rsidRDefault="00A547B1" w:rsidP="00A547B1">
      <w:pPr>
        <w:rPr>
          <w:rFonts w:asciiTheme="minorHAnsi" w:hAnsiTheme="minorHAnsi" w:cstheme="minorHAnsi"/>
          <w:sz w:val="28"/>
          <w:szCs w:val="28"/>
        </w:rPr>
      </w:pPr>
    </w:p>
    <w:p w14:paraId="2223F210" w14:textId="5DF37C90" w:rsidR="00A547B1" w:rsidRDefault="00A547B1" w:rsidP="00A547B1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Wallace, una firma con</w:t>
      </w:r>
      <w:r w:rsidR="00876519">
        <w:rPr>
          <w:rFonts w:asciiTheme="minorHAnsi" w:hAnsiTheme="minorHAnsi" w:cstheme="minorHAnsi"/>
          <w:sz w:val="28"/>
          <w:szCs w:val="28"/>
        </w:rPr>
        <w:t xml:space="preserve"> tradición ganadera</w:t>
      </w:r>
    </w:p>
    <w:p w14:paraId="60B11D8F" w14:textId="77777777" w:rsidR="00A547B1" w:rsidRPr="00A547B1" w:rsidRDefault="00A547B1" w:rsidP="00A547B1">
      <w:pPr>
        <w:rPr>
          <w:rFonts w:asciiTheme="minorHAnsi" w:hAnsiTheme="minorHAnsi" w:cstheme="minorHAnsi"/>
          <w:sz w:val="24"/>
          <w:szCs w:val="24"/>
        </w:rPr>
      </w:pPr>
    </w:p>
    <w:p w14:paraId="05C7E46C" w14:textId="77362D85" w:rsidR="00A547B1" w:rsidRPr="00A547B1" w:rsidRDefault="00A547B1" w:rsidP="00A547B1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A547B1">
        <w:rPr>
          <w:rFonts w:asciiTheme="minorHAnsi" w:hAnsiTheme="minorHAnsi" w:cstheme="minorHAnsi"/>
          <w:i/>
          <w:sz w:val="24"/>
          <w:szCs w:val="24"/>
        </w:rPr>
        <w:t>La consignataria Wallace será la encargada de subastar los grandes campeones en el marco de la 44° Expo Nacional Angus de Primavera. Del 19 al 22 de septiembre, la Sociedad Rural de Olavarría</w:t>
      </w:r>
      <w:r>
        <w:rPr>
          <w:rFonts w:asciiTheme="minorHAnsi" w:hAnsiTheme="minorHAnsi" w:cstheme="minorHAnsi"/>
          <w:i/>
          <w:sz w:val="24"/>
          <w:szCs w:val="24"/>
        </w:rPr>
        <w:t>,</w:t>
      </w:r>
      <w:r w:rsidRPr="00A547B1">
        <w:rPr>
          <w:rFonts w:asciiTheme="minorHAnsi" w:hAnsiTheme="minorHAnsi" w:cstheme="minorHAnsi"/>
          <w:i/>
          <w:sz w:val="24"/>
          <w:szCs w:val="24"/>
        </w:rPr>
        <w:t xml:space="preserve"> se convertirá en el punto de encuentro de</w:t>
      </w:r>
      <w:r>
        <w:rPr>
          <w:rFonts w:asciiTheme="minorHAnsi" w:hAnsiTheme="minorHAnsi" w:cstheme="minorHAnsi"/>
          <w:i/>
          <w:sz w:val="24"/>
          <w:szCs w:val="24"/>
        </w:rPr>
        <w:t xml:space="preserve"> todos los eslabones de</w:t>
      </w:r>
      <w:r w:rsidRPr="00A547B1">
        <w:rPr>
          <w:rFonts w:asciiTheme="minorHAnsi" w:hAnsiTheme="minorHAnsi" w:cstheme="minorHAnsi"/>
          <w:i/>
          <w:sz w:val="24"/>
          <w:szCs w:val="24"/>
        </w:rPr>
        <w:t xml:space="preserve"> la ganadería argentina.</w:t>
      </w:r>
    </w:p>
    <w:p w14:paraId="6092C52B" w14:textId="77777777" w:rsidR="00A547B1" w:rsidRPr="00A547B1" w:rsidRDefault="00A547B1" w:rsidP="00A547B1">
      <w:pPr>
        <w:rPr>
          <w:rFonts w:asciiTheme="minorHAnsi" w:hAnsiTheme="minorHAnsi" w:cstheme="minorHAnsi"/>
          <w:sz w:val="24"/>
          <w:szCs w:val="24"/>
        </w:rPr>
      </w:pPr>
    </w:p>
    <w:p w14:paraId="79A2FCD3" w14:textId="13F49005" w:rsidR="00A547B1" w:rsidRPr="001B659E" w:rsidRDefault="00A547B1" w:rsidP="00BF6AD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76519">
        <w:rPr>
          <w:rFonts w:asciiTheme="minorHAnsi" w:hAnsiTheme="minorHAnsi" w:cstheme="minorHAnsi"/>
          <w:b/>
          <w:sz w:val="24"/>
          <w:szCs w:val="24"/>
        </w:rPr>
        <w:t>Wallace</w:t>
      </w:r>
      <w:r w:rsidRPr="00A547B1">
        <w:rPr>
          <w:rFonts w:asciiTheme="minorHAnsi" w:hAnsiTheme="minorHAnsi" w:cstheme="minorHAnsi"/>
          <w:sz w:val="24"/>
          <w:szCs w:val="24"/>
        </w:rPr>
        <w:t xml:space="preserve"> </w:t>
      </w:r>
      <w:r w:rsidR="005A2E4A" w:rsidRPr="005A2E4A">
        <w:rPr>
          <w:rFonts w:asciiTheme="minorHAnsi" w:hAnsiTheme="minorHAnsi" w:cstheme="minorHAnsi"/>
          <w:b/>
          <w:sz w:val="24"/>
          <w:szCs w:val="24"/>
        </w:rPr>
        <w:t>S.A.</w:t>
      </w:r>
      <w:r w:rsidR="005A2E4A">
        <w:rPr>
          <w:rFonts w:asciiTheme="minorHAnsi" w:hAnsiTheme="minorHAnsi" w:cstheme="minorHAnsi"/>
          <w:sz w:val="24"/>
          <w:szCs w:val="24"/>
        </w:rPr>
        <w:t xml:space="preserve"> </w:t>
      </w:r>
      <w:r w:rsidRPr="00A547B1">
        <w:rPr>
          <w:rFonts w:asciiTheme="minorHAnsi" w:hAnsiTheme="minorHAnsi" w:cstheme="minorHAnsi"/>
          <w:sz w:val="24"/>
          <w:szCs w:val="24"/>
        </w:rPr>
        <w:t xml:space="preserve">tiene una historia arraigada en </w:t>
      </w:r>
      <w:r w:rsidR="00B45EB9">
        <w:rPr>
          <w:rFonts w:asciiTheme="minorHAnsi" w:hAnsiTheme="minorHAnsi" w:cstheme="minorHAnsi"/>
          <w:sz w:val="24"/>
          <w:szCs w:val="24"/>
        </w:rPr>
        <w:t xml:space="preserve">la ciudad de </w:t>
      </w:r>
      <w:r w:rsidRPr="00A547B1">
        <w:rPr>
          <w:rFonts w:asciiTheme="minorHAnsi" w:hAnsiTheme="minorHAnsi" w:cstheme="minorHAnsi"/>
          <w:sz w:val="24"/>
          <w:szCs w:val="24"/>
        </w:rPr>
        <w:t xml:space="preserve">Azul, </w:t>
      </w:r>
      <w:r w:rsidR="00B45EB9">
        <w:rPr>
          <w:rFonts w:asciiTheme="minorHAnsi" w:hAnsiTheme="minorHAnsi" w:cstheme="minorHAnsi"/>
          <w:sz w:val="24"/>
          <w:szCs w:val="24"/>
        </w:rPr>
        <w:t xml:space="preserve">donde fue creada </w:t>
      </w:r>
      <w:r w:rsidR="003F38C0" w:rsidRPr="003F38C0">
        <w:rPr>
          <w:rFonts w:asciiTheme="minorHAnsi" w:hAnsiTheme="minorHAnsi" w:cstheme="minorHAnsi"/>
          <w:sz w:val="24"/>
          <w:szCs w:val="24"/>
        </w:rPr>
        <w:t>por Juan Tomás</w:t>
      </w:r>
      <w:r w:rsidR="00384A1E">
        <w:rPr>
          <w:rFonts w:asciiTheme="minorHAnsi" w:hAnsiTheme="minorHAnsi" w:cstheme="minorHAnsi"/>
          <w:sz w:val="24"/>
          <w:szCs w:val="24"/>
        </w:rPr>
        <w:t xml:space="preserve"> Wallace</w:t>
      </w:r>
      <w:r w:rsidR="003F38C0" w:rsidRPr="003F38C0">
        <w:rPr>
          <w:rFonts w:asciiTheme="minorHAnsi" w:hAnsiTheme="minorHAnsi" w:cstheme="minorHAnsi"/>
          <w:sz w:val="24"/>
          <w:szCs w:val="24"/>
        </w:rPr>
        <w:t xml:space="preserve">, </w:t>
      </w:r>
      <w:r w:rsidR="00B45EB9">
        <w:rPr>
          <w:rFonts w:asciiTheme="minorHAnsi" w:hAnsiTheme="minorHAnsi" w:cstheme="minorHAnsi"/>
          <w:sz w:val="24"/>
          <w:szCs w:val="24"/>
        </w:rPr>
        <w:t xml:space="preserve">en los años </w:t>
      </w:r>
      <w:r w:rsidR="00384A1E">
        <w:rPr>
          <w:rFonts w:asciiTheme="minorHAnsi" w:hAnsiTheme="minorHAnsi" w:cstheme="minorHAnsi"/>
          <w:sz w:val="24"/>
          <w:szCs w:val="24"/>
        </w:rPr>
        <w:t>´</w:t>
      </w:r>
      <w:r w:rsidR="008B0BF6">
        <w:rPr>
          <w:rFonts w:asciiTheme="minorHAnsi" w:hAnsiTheme="minorHAnsi" w:cstheme="minorHAnsi"/>
          <w:sz w:val="24"/>
          <w:szCs w:val="24"/>
        </w:rPr>
        <w:t>80</w:t>
      </w:r>
      <w:r w:rsidRPr="00A547B1">
        <w:rPr>
          <w:rFonts w:asciiTheme="minorHAnsi" w:hAnsiTheme="minorHAnsi" w:cstheme="minorHAnsi"/>
          <w:sz w:val="24"/>
          <w:szCs w:val="24"/>
        </w:rPr>
        <w:t xml:space="preserve">. </w:t>
      </w:r>
      <w:r w:rsidR="001B659E">
        <w:rPr>
          <w:rFonts w:asciiTheme="minorHAnsi" w:hAnsiTheme="minorHAnsi" w:cstheme="minorHAnsi"/>
          <w:sz w:val="24"/>
          <w:szCs w:val="24"/>
        </w:rPr>
        <w:t>En la actualidad,</w:t>
      </w:r>
      <w:r w:rsidR="00384A1E">
        <w:rPr>
          <w:rFonts w:asciiTheme="minorHAnsi" w:hAnsiTheme="minorHAnsi" w:cstheme="minorHAnsi"/>
          <w:sz w:val="24"/>
          <w:szCs w:val="24"/>
        </w:rPr>
        <w:t xml:space="preserve"> </w:t>
      </w:r>
      <w:r w:rsidR="001B659E" w:rsidRPr="001B659E">
        <w:rPr>
          <w:rFonts w:asciiTheme="minorHAnsi" w:hAnsiTheme="minorHAnsi" w:cstheme="minorHAnsi"/>
          <w:b/>
          <w:sz w:val="24"/>
          <w:szCs w:val="24"/>
        </w:rPr>
        <w:t xml:space="preserve">Juan </w:t>
      </w:r>
      <w:r w:rsidR="001B659E">
        <w:rPr>
          <w:rFonts w:asciiTheme="minorHAnsi" w:hAnsiTheme="minorHAnsi" w:cstheme="minorHAnsi"/>
          <w:b/>
          <w:sz w:val="24"/>
          <w:szCs w:val="24"/>
        </w:rPr>
        <w:t xml:space="preserve">“Juanchi” </w:t>
      </w:r>
      <w:r w:rsidR="001B659E" w:rsidRPr="001B659E">
        <w:rPr>
          <w:rFonts w:asciiTheme="minorHAnsi" w:hAnsiTheme="minorHAnsi" w:cstheme="minorHAnsi"/>
          <w:b/>
          <w:sz w:val="24"/>
          <w:szCs w:val="24"/>
        </w:rPr>
        <w:t>Wallace</w:t>
      </w:r>
      <w:r w:rsidR="001B659E">
        <w:rPr>
          <w:rFonts w:asciiTheme="minorHAnsi" w:hAnsiTheme="minorHAnsi" w:cstheme="minorHAnsi"/>
          <w:sz w:val="24"/>
          <w:szCs w:val="24"/>
        </w:rPr>
        <w:t>, uno de sus hijos, es el presidente de la entidad y trabaja</w:t>
      </w:r>
      <w:r w:rsidR="00384A1E">
        <w:rPr>
          <w:rFonts w:asciiTheme="minorHAnsi" w:hAnsiTheme="minorHAnsi" w:cstheme="minorHAnsi"/>
          <w:sz w:val="24"/>
          <w:szCs w:val="24"/>
        </w:rPr>
        <w:t xml:space="preserve"> en </w:t>
      </w:r>
      <w:r w:rsidRPr="001B659E">
        <w:rPr>
          <w:rFonts w:asciiTheme="minorHAnsi" w:hAnsiTheme="minorHAnsi" w:cstheme="minorHAnsi"/>
          <w:sz w:val="24"/>
          <w:szCs w:val="24"/>
        </w:rPr>
        <w:t>la consignataria</w:t>
      </w:r>
      <w:r w:rsidR="00384A1E" w:rsidRPr="001B659E">
        <w:rPr>
          <w:rFonts w:asciiTheme="minorHAnsi" w:hAnsiTheme="minorHAnsi" w:cstheme="minorHAnsi"/>
          <w:sz w:val="24"/>
          <w:szCs w:val="24"/>
        </w:rPr>
        <w:t>,</w:t>
      </w:r>
      <w:r w:rsidRPr="00A547B1">
        <w:rPr>
          <w:rFonts w:asciiTheme="minorHAnsi" w:hAnsiTheme="minorHAnsi" w:cstheme="minorHAnsi"/>
          <w:sz w:val="24"/>
          <w:szCs w:val="24"/>
        </w:rPr>
        <w:t xml:space="preserve"> </w:t>
      </w:r>
      <w:r w:rsidRPr="001B659E">
        <w:rPr>
          <w:rFonts w:asciiTheme="minorHAnsi" w:hAnsiTheme="minorHAnsi" w:cstheme="minorHAnsi"/>
          <w:b/>
          <w:sz w:val="24"/>
          <w:szCs w:val="24"/>
        </w:rPr>
        <w:t>dand</w:t>
      </w:r>
      <w:r w:rsidR="00B45EB9" w:rsidRPr="001B659E">
        <w:rPr>
          <w:rFonts w:asciiTheme="minorHAnsi" w:hAnsiTheme="minorHAnsi" w:cstheme="minorHAnsi"/>
          <w:b/>
          <w:sz w:val="24"/>
          <w:szCs w:val="24"/>
        </w:rPr>
        <w:t>o remates en dicha ciudad</w:t>
      </w:r>
      <w:r w:rsidR="003110E6" w:rsidRPr="001B659E">
        <w:rPr>
          <w:rFonts w:asciiTheme="minorHAnsi" w:hAnsiTheme="minorHAnsi" w:cstheme="minorHAnsi"/>
          <w:b/>
          <w:sz w:val="24"/>
          <w:szCs w:val="24"/>
        </w:rPr>
        <w:t xml:space="preserve"> desde hace</w:t>
      </w:r>
      <w:r w:rsidRPr="001B659E">
        <w:rPr>
          <w:rFonts w:asciiTheme="minorHAnsi" w:hAnsiTheme="minorHAnsi" w:cstheme="minorHAnsi"/>
          <w:b/>
          <w:sz w:val="24"/>
          <w:szCs w:val="24"/>
        </w:rPr>
        <w:t xml:space="preserve"> más de 35 años.</w:t>
      </w:r>
    </w:p>
    <w:p w14:paraId="7CCA34AB" w14:textId="77777777" w:rsidR="00A547B1" w:rsidRPr="00A547B1" w:rsidRDefault="00A547B1" w:rsidP="00BF6AD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2A8267" w14:textId="0BCE94B2" w:rsidR="009435F1" w:rsidRDefault="000F1870" w:rsidP="00BF6AD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En esta oportunidad, </w:t>
      </w:r>
      <w:r w:rsidRPr="00876519">
        <w:rPr>
          <w:rFonts w:asciiTheme="minorHAnsi" w:hAnsiTheme="minorHAnsi" w:cstheme="minorHAnsi"/>
          <w:b/>
          <w:sz w:val="24"/>
          <w:szCs w:val="24"/>
        </w:rPr>
        <w:t xml:space="preserve">Wallace </w:t>
      </w:r>
      <w:r w:rsidR="005A2E4A">
        <w:rPr>
          <w:rFonts w:asciiTheme="minorHAnsi" w:hAnsiTheme="minorHAnsi" w:cstheme="minorHAnsi"/>
          <w:b/>
          <w:sz w:val="24"/>
          <w:szCs w:val="24"/>
        </w:rPr>
        <w:t xml:space="preserve">S.A. </w:t>
      </w:r>
      <w:r w:rsidRPr="00876519">
        <w:rPr>
          <w:rFonts w:asciiTheme="minorHAnsi" w:hAnsiTheme="minorHAnsi" w:cstheme="minorHAnsi"/>
          <w:b/>
          <w:sz w:val="24"/>
          <w:szCs w:val="24"/>
        </w:rPr>
        <w:t xml:space="preserve">será la </w:t>
      </w:r>
      <w:r w:rsidR="004F0998" w:rsidRPr="00876519">
        <w:rPr>
          <w:rFonts w:asciiTheme="minorHAnsi" w:hAnsiTheme="minorHAnsi" w:cstheme="minorHAnsi"/>
          <w:b/>
          <w:sz w:val="24"/>
          <w:szCs w:val="24"/>
        </w:rPr>
        <w:t>encargada</w:t>
      </w:r>
      <w:r w:rsidR="00B42450">
        <w:rPr>
          <w:rFonts w:asciiTheme="minorHAnsi" w:hAnsiTheme="minorHAnsi" w:cstheme="minorHAnsi"/>
          <w:b/>
          <w:sz w:val="24"/>
          <w:szCs w:val="24"/>
        </w:rPr>
        <w:t xml:space="preserve"> de subastar</w:t>
      </w:r>
      <w:r w:rsidR="009435F1">
        <w:rPr>
          <w:rFonts w:asciiTheme="minorHAnsi" w:hAnsiTheme="minorHAnsi" w:cstheme="minorHAnsi"/>
          <w:b/>
          <w:sz w:val="24"/>
          <w:szCs w:val="24"/>
        </w:rPr>
        <w:t xml:space="preserve"> los </w:t>
      </w:r>
      <w:r w:rsidR="00B42450">
        <w:rPr>
          <w:rFonts w:asciiTheme="minorHAnsi" w:hAnsiTheme="minorHAnsi" w:cstheme="minorHAnsi"/>
          <w:b/>
          <w:sz w:val="24"/>
          <w:szCs w:val="24"/>
        </w:rPr>
        <w:t xml:space="preserve">reproductores </w:t>
      </w:r>
      <w:r w:rsidR="00B42450" w:rsidRPr="00876519">
        <w:rPr>
          <w:rFonts w:asciiTheme="minorHAnsi" w:hAnsiTheme="minorHAnsi" w:cstheme="minorHAnsi"/>
          <w:b/>
          <w:sz w:val="24"/>
          <w:szCs w:val="24"/>
        </w:rPr>
        <w:t>en</w:t>
      </w:r>
      <w:r w:rsidRPr="00876519">
        <w:rPr>
          <w:rFonts w:asciiTheme="minorHAnsi" w:hAnsiTheme="minorHAnsi" w:cstheme="minorHAnsi"/>
          <w:b/>
          <w:sz w:val="24"/>
          <w:szCs w:val="24"/>
        </w:rPr>
        <w:t xml:space="preserve"> el marco de</w:t>
      </w:r>
      <w:r w:rsidR="00A547B1" w:rsidRPr="00876519">
        <w:rPr>
          <w:rFonts w:asciiTheme="minorHAnsi" w:hAnsiTheme="minorHAnsi" w:cstheme="minorHAnsi"/>
          <w:b/>
          <w:sz w:val="24"/>
          <w:szCs w:val="24"/>
        </w:rPr>
        <w:t xml:space="preserve"> la </w:t>
      </w:r>
      <w:r w:rsidR="00BF6AD4" w:rsidRPr="00876519">
        <w:rPr>
          <w:rFonts w:asciiTheme="minorHAnsi" w:hAnsiTheme="minorHAnsi" w:cstheme="minorHAnsi"/>
          <w:b/>
          <w:sz w:val="24"/>
          <w:szCs w:val="24"/>
        </w:rPr>
        <w:t xml:space="preserve">44° </w:t>
      </w:r>
      <w:r w:rsidR="00A547B1" w:rsidRPr="00876519">
        <w:rPr>
          <w:rFonts w:asciiTheme="minorHAnsi" w:hAnsiTheme="minorHAnsi" w:cstheme="minorHAnsi"/>
          <w:b/>
          <w:sz w:val="24"/>
          <w:szCs w:val="24"/>
        </w:rPr>
        <w:t>Expo</w:t>
      </w:r>
      <w:r w:rsidR="00BF6AD4" w:rsidRPr="00876519">
        <w:rPr>
          <w:rFonts w:asciiTheme="minorHAnsi" w:hAnsiTheme="minorHAnsi" w:cstheme="minorHAnsi"/>
          <w:b/>
          <w:sz w:val="24"/>
          <w:szCs w:val="24"/>
        </w:rPr>
        <w:t>sición</w:t>
      </w:r>
      <w:r w:rsidR="00A547B1" w:rsidRPr="00876519">
        <w:rPr>
          <w:rFonts w:asciiTheme="minorHAnsi" w:hAnsiTheme="minorHAnsi" w:cstheme="minorHAnsi"/>
          <w:b/>
          <w:sz w:val="24"/>
          <w:szCs w:val="24"/>
        </w:rPr>
        <w:t xml:space="preserve"> Nacional An</w:t>
      </w:r>
      <w:r w:rsidR="00E25135" w:rsidRPr="00876519">
        <w:rPr>
          <w:rFonts w:asciiTheme="minorHAnsi" w:hAnsiTheme="minorHAnsi" w:cstheme="minorHAnsi"/>
          <w:b/>
          <w:sz w:val="24"/>
          <w:szCs w:val="24"/>
        </w:rPr>
        <w:t>gus de P</w:t>
      </w:r>
      <w:r w:rsidRPr="00876519">
        <w:rPr>
          <w:rFonts w:asciiTheme="minorHAnsi" w:hAnsiTheme="minorHAnsi" w:cstheme="minorHAnsi"/>
          <w:b/>
          <w:sz w:val="24"/>
          <w:szCs w:val="24"/>
        </w:rPr>
        <w:t>rimavera</w:t>
      </w:r>
      <w:r w:rsidR="00876519">
        <w:rPr>
          <w:rFonts w:asciiTheme="minorHAnsi" w:hAnsiTheme="minorHAnsi" w:cstheme="minorHAnsi"/>
          <w:b/>
          <w:sz w:val="24"/>
          <w:szCs w:val="24"/>
        </w:rPr>
        <w:t xml:space="preserve"> con la fuerza de Expoagro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9570621" w14:textId="77777777" w:rsidR="009435F1" w:rsidRDefault="009435F1" w:rsidP="00BF6AD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B8E82A" w14:textId="26E146CC" w:rsidR="00A547B1" w:rsidRPr="00A547B1" w:rsidRDefault="000F1870" w:rsidP="000E17B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 respecto, </w:t>
      </w:r>
      <w:r w:rsidR="006F4C9F">
        <w:rPr>
          <w:rFonts w:asciiTheme="minorHAnsi" w:hAnsiTheme="minorHAnsi" w:cstheme="minorHAnsi"/>
          <w:b/>
          <w:sz w:val="24"/>
          <w:szCs w:val="24"/>
        </w:rPr>
        <w:t xml:space="preserve">“Juanchi” </w:t>
      </w:r>
      <w:r w:rsidR="00E25135" w:rsidRPr="00876519">
        <w:rPr>
          <w:rFonts w:asciiTheme="minorHAnsi" w:hAnsiTheme="minorHAnsi" w:cstheme="minorHAnsi"/>
          <w:b/>
          <w:sz w:val="24"/>
          <w:szCs w:val="24"/>
        </w:rPr>
        <w:t>Wallace</w:t>
      </w:r>
      <w:r w:rsidR="00E25135">
        <w:rPr>
          <w:rFonts w:asciiTheme="minorHAnsi" w:hAnsiTheme="minorHAnsi" w:cstheme="minorHAnsi"/>
          <w:sz w:val="24"/>
          <w:szCs w:val="24"/>
        </w:rPr>
        <w:t>, señaló: "</w:t>
      </w:r>
      <w:r w:rsidR="00B42450" w:rsidRPr="001B659E">
        <w:rPr>
          <w:rFonts w:asciiTheme="minorHAnsi" w:hAnsiTheme="minorHAnsi" w:cstheme="minorHAnsi"/>
          <w:b/>
          <w:i/>
          <w:sz w:val="24"/>
          <w:szCs w:val="24"/>
        </w:rPr>
        <w:t>Nos pone orgullosos llevar adelante este remate.</w:t>
      </w:r>
      <w:r w:rsidR="00B42450" w:rsidRPr="001B659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E25135" w:rsidRPr="001B659E">
        <w:rPr>
          <w:rFonts w:asciiTheme="minorHAnsi" w:hAnsiTheme="minorHAnsi" w:cstheme="minorHAnsi"/>
          <w:i/>
          <w:sz w:val="24"/>
          <w:szCs w:val="24"/>
        </w:rPr>
        <w:t>V</w:t>
      </w:r>
      <w:r w:rsidR="00A547B1" w:rsidRPr="001B659E">
        <w:rPr>
          <w:rFonts w:asciiTheme="minorHAnsi" w:hAnsiTheme="minorHAnsi" w:cstheme="minorHAnsi"/>
          <w:i/>
          <w:sz w:val="24"/>
          <w:szCs w:val="24"/>
        </w:rPr>
        <w:t>en</w:t>
      </w:r>
      <w:r w:rsidR="00E25135" w:rsidRPr="001B659E">
        <w:rPr>
          <w:rFonts w:asciiTheme="minorHAnsi" w:hAnsiTheme="minorHAnsi" w:cstheme="minorHAnsi"/>
          <w:i/>
          <w:sz w:val="24"/>
          <w:szCs w:val="24"/>
        </w:rPr>
        <w:t>imos haciendo las ventas de la E</w:t>
      </w:r>
      <w:r w:rsidR="00A547B1" w:rsidRPr="001B659E">
        <w:rPr>
          <w:rFonts w:asciiTheme="minorHAnsi" w:hAnsiTheme="minorHAnsi" w:cstheme="minorHAnsi"/>
          <w:i/>
          <w:sz w:val="24"/>
          <w:szCs w:val="24"/>
        </w:rPr>
        <w:t xml:space="preserve">xposición </w:t>
      </w:r>
      <w:r w:rsidR="00E25135" w:rsidRPr="001B659E">
        <w:rPr>
          <w:rFonts w:asciiTheme="minorHAnsi" w:hAnsiTheme="minorHAnsi" w:cstheme="minorHAnsi"/>
          <w:i/>
          <w:sz w:val="24"/>
          <w:szCs w:val="24"/>
        </w:rPr>
        <w:t xml:space="preserve">Rural de Olavarría y de </w:t>
      </w:r>
      <w:r w:rsidR="00A547B1" w:rsidRPr="001B659E">
        <w:rPr>
          <w:rFonts w:asciiTheme="minorHAnsi" w:hAnsiTheme="minorHAnsi" w:cstheme="minorHAnsi"/>
          <w:i/>
          <w:sz w:val="24"/>
          <w:szCs w:val="24"/>
        </w:rPr>
        <w:t>Angus desde hace alg</w:t>
      </w:r>
      <w:r w:rsidR="00E25135" w:rsidRPr="001B659E">
        <w:rPr>
          <w:rFonts w:asciiTheme="minorHAnsi" w:hAnsiTheme="minorHAnsi" w:cstheme="minorHAnsi"/>
          <w:i/>
          <w:sz w:val="24"/>
          <w:szCs w:val="24"/>
        </w:rPr>
        <w:t xml:space="preserve">unos años. </w:t>
      </w:r>
      <w:r w:rsidR="00DF1AED" w:rsidRPr="001B659E">
        <w:rPr>
          <w:rFonts w:asciiTheme="minorHAnsi" w:hAnsiTheme="minorHAnsi" w:cstheme="minorHAnsi"/>
          <w:b/>
          <w:i/>
          <w:sz w:val="24"/>
          <w:szCs w:val="24"/>
        </w:rPr>
        <w:t>Somos un equipo que trabaja de manera continua y por eso nos</w:t>
      </w:r>
      <w:r w:rsidR="00A547B1" w:rsidRPr="001B659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DF1AED" w:rsidRPr="001B659E">
        <w:rPr>
          <w:rFonts w:asciiTheme="minorHAnsi" w:hAnsiTheme="minorHAnsi" w:cstheme="minorHAnsi"/>
          <w:b/>
          <w:i/>
          <w:sz w:val="24"/>
          <w:szCs w:val="24"/>
        </w:rPr>
        <w:t>eligieron como casa rematadora</w:t>
      </w:r>
      <w:r w:rsidR="00A547B1" w:rsidRPr="001B659E">
        <w:rPr>
          <w:rFonts w:asciiTheme="minorHAnsi" w:hAnsiTheme="minorHAnsi" w:cstheme="minorHAnsi"/>
          <w:b/>
          <w:i/>
          <w:sz w:val="24"/>
          <w:szCs w:val="24"/>
        </w:rPr>
        <w:t>, y nos enlazaro</w:t>
      </w:r>
      <w:r w:rsidR="00DF1AED" w:rsidRPr="001B659E">
        <w:rPr>
          <w:rFonts w:asciiTheme="minorHAnsi" w:hAnsiTheme="minorHAnsi" w:cstheme="minorHAnsi"/>
          <w:b/>
          <w:i/>
          <w:sz w:val="24"/>
          <w:szCs w:val="24"/>
        </w:rPr>
        <w:t>n con la Expo Angus de Primavera</w:t>
      </w:r>
      <w:r w:rsidR="00A547B1" w:rsidRPr="00A547B1">
        <w:rPr>
          <w:rFonts w:asciiTheme="minorHAnsi" w:hAnsiTheme="minorHAnsi" w:cstheme="minorHAnsi"/>
          <w:sz w:val="24"/>
          <w:szCs w:val="24"/>
        </w:rPr>
        <w:t>".</w:t>
      </w:r>
    </w:p>
    <w:p w14:paraId="02AF8800" w14:textId="77777777" w:rsidR="00A547B1" w:rsidRPr="00A547B1" w:rsidRDefault="00A547B1" w:rsidP="000E17B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011B54" w14:textId="607CC5A8" w:rsidR="00A547B1" w:rsidRPr="00A547B1" w:rsidRDefault="005A2E4A" w:rsidP="000E17BD">
      <w:pPr>
        <w:jc w:val="both"/>
        <w:rPr>
          <w:rFonts w:asciiTheme="minorHAnsi" w:hAnsiTheme="minorHAnsi" w:cstheme="minorHAnsi"/>
          <w:sz w:val="24"/>
          <w:szCs w:val="24"/>
        </w:rPr>
      </w:pPr>
      <w:r w:rsidRPr="005A2E4A">
        <w:rPr>
          <w:rFonts w:asciiTheme="minorHAnsi" w:hAnsiTheme="minorHAnsi" w:cstheme="minorHAnsi"/>
          <w:b/>
          <w:sz w:val="24"/>
          <w:szCs w:val="24"/>
        </w:rPr>
        <w:t>El remate</w:t>
      </w:r>
      <w:r w:rsidR="00FF5761">
        <w:rPr>
          <w:rFonts w:asciiTheme="minorHAnsi" w:hAnsiTheme="minorHAnsi" w:cstheme="minorHAnsi"/>
          <w:b/>
          <w:sz w:val="24"/>
          <w:szCs w:val="24"/>
        </w:rPr>
        <w:t>,</w:t>
      </w:r>
      <w:r w:rsidRPr="005A2E4A">
        <w:rPr>
          <w:rFonts w:asciiTheme="minorHAnsi" w:hAnsiTheme="minorHAnsi" w:cstheme="minorHAnsi"/>
          <w:b/>
          <w:sz w:val="24"/>
          <w:szCs w:val="24"/>
        </w:rPr>
        <w:t xml:space="preserve"> se llevará a cabo el viernes 22 de septiembre a las 14hs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B42450">
        <w:rPr>
          <w:rFonts w:asciiTheme="minorHAnsi" w:hAnsiTheme="minorHAnsi" w:cstheme="minorHAnsi"/>
          <w:b/>
          <w:sz w:val="24"/>
          <w:szCs w:val="24"/>
        </w:rPr>
        <w:t xml:space="preserve"> donde se venderán </w:t>
      </w:r>
      <w:r w:rsidRPr="00B42450">
        <w:rPr>
          <w:rFonts w:asciiTheme="minorHAnsi" w:hAnsiTheme="minorHAnsi" w:cstheme="minorHAnsi"/>
          <w:b/>
          <w:iCs/>
          <w:sz w:val="24"/>
          <w:szCs w:val="24"/>
        </w:rPr>
        <w:t>Pedigree y Puro Controlado.</w:t>
      </w:r>
      <w:r w:rsidRPr="00B42450">
        <w:rPr>
          <w:rFonts w:cstheme="minorHAnsi"/>
          <w:b/>
          <w:i/>
          <w:iCs/>
          <w:sz w:val="24"/>
          <w:szCs w:val="24"/>
        </w:rPr>
        <w:t xml:space="preserve"> </w:t>
      </w:r>
      <w:r w:rsidR="00075ABB">
        <w:rPr>
          <w:rFonts w:asciiTheme="minorHAnsi" w:hAnsiTheme="minorHAnsi" w:cstheme="minorHAnsi"/>
          <w:sz w:val="24"/>
          <w:szCs w:val="24"/>
        </w:rPr>
        <w:t>"</w:t>
      </w:r>
      <w:r w:rsidR="00075ABB" w:rsidRPr="001B659E">
        <w:rPr>
          <w:rFonts w:asciiTheme="minorHAnsi" w:hAnsiTheme="minorHAnsi" w:cstheme="minorHAnsi"/>
          <w:b/>
          <w:i/>
          <w:sz w:val="24"/>
          <w:szCs w:val="24"/>
        </w:rPr>
        <w:t>Las expectativas son positivas</w:t>
      </w:r>
      <w:r w:rsidR="00A547B1" w:rsidRPr="001B659E">
        <w:rPr>
          <w:rFonts w:asciiTheme="minorHAnsi" w:hAnsiTheme="minorHAnsi" w:cstheme="minorHAnsi"/>
          <w:b/>
          <w:i/>
          <w:sz w:val="24"/>
          <w:szCs w:val="24"/>
        </w:rPr>
        <w:t>, se vienen vendiendo tod</w:t>
      </w:r>
      <w:r w:rsidR="00075ABB" w:rsidRPr="001B659E">
        <w:rPr>
          <w:rFonts w:asciiTheme="minorHAnsi" w:hAnsiTheme="minorHAnsi" w:cstheme="minorHAnsi"/>
          <w:b/>
          <w:i/>
          <w:sz w:val="24"/>
          <w:szCs w:val="24"/>
        </w:rPr>
        <w:t>os los animales y eso nos pone muy contentos</w:t>
      </w:r>
      <w:r w:rsidR="00A547B1" w:rsidRPr="001B659E">
        <w:rPr>
          <w:rFonts w:asciiTheme="minorHAnsi" w:hAnsiTheme="minorHAnsi" w:cstheme="minorHAnsi"/>
          <w:b/>
          <w:i/>
          <w:sz w:val="24"/>
          <w:szCs w:val="24"/>
        </w:rPr>
        <w:t>.</w:t>
      </w:r>
      <w:r w:rsidR="00A547B1" w:rsidRPr="001B659E">
        <w:rPr>
          <w:rFonts w:asciiTheme="minorHAnsi" w:hAnsiTheme="minorHAnsi" w:cstheme="minorHAnsi"/>
          <w:i/>
          <w:sz w:val="24"/>
          <w:szCs w:val="24"/>
        </w:rPr>
        <w:t xml:space="preserve"> Es</w:t>
      </w:r>
      <w:r w:rsidR="00075ABB" w:rsidRPr="001B659E">
        <w:rPr>
          <w:rFonts w:asciiTheme="minorHAnsi" w:hAnsiTheme="minorHAnsi" w:cstheme="minorHAnsi"/>
          <w:i/>
          <w:sz w:val="24"/>
          <w:szCs w:val="24"/>
        </w:rPr>
        <w:t xml:space="preserve"> un año diferente, como </w:t>
      </w:r>
      <w:r w:rsidR="006F4C9F" w:rsidRPr="001B659E">
        <w:rPr>
          <w:rFonts w:asciiTheme="minorHAnsi" w:hAnsiTheme="minorHAnsi" w:cstheme="minorHAnsi"/>
          <w:i/>
          <w:sz w:val="24"/>
          <w:szCs w:val="24"/>
        </w:rPr>
        <w:t>todos,</w:t>
      </w:r>
      <w:r w:rsidR="00075ABB" w:rsidRPr="001B659E">
        <w:rPr>
          <w:rFonts w:asciiTheme="minorHAnsi" w:hAnsiTheme="minorHAnsi" w:cstheme="minorHAnsi"/>
          <w:i/>
          <w:sz w:val="24"/>
          <w:szCs w:val="24"/>
        </w:rPr>
        <w:t xml:space="preserve"> pero l</w:t>
      </w:r>
      <w:r w:rsidR="00A547B1" w:rsidRPr="001B659E">
        <w:rPr>
          <w:rFonts w:asciiTheme="minorHAnsi" w:hAnsiTheme="minorHAnsi" w:cstheme="minorHAnsi"/>
          <w:i/>
          <w:sz w:val="24"/>
          <w:szCs w:val="24"/>
        </w:rPr>
        <w:t>a ca</w:t>
      </w:r>
      <w:r w:rsidR="00075ABB" w:rsidRPr="001B659E">
        <w:rPr>
          <w:rFonts w:asciiTheme="minorHAnsi" w:hAnsiTheme="minorHAnsi" w:cstheme="minorHAnsi"/>
          <w:i/>
          <w:sz w:val="24"/>
          <w:szCs w:val="24"/>
        </w:rPr>
        <w:t>lidad que se ofrece es muy buena</w:t>
      </w:r>
      <w:r w:rsidR="00A547B1" w:rsidRPr="001B659E">
        <w:rPr>
          <w:rFonts w:asciiTheme="minorHAnsi" w:hAnsiTheme="minorHAnsi" w:cstheme="minorHAnsi"/>
          <w:i/>
          <w:sz w:val="24"/>
          <w:szCs w:val="24"/>
        </w:rPr>
        <w:t xml:space="preserve">. </w:t>
      </w:r>
      <w:r w:rsidR="00075ABB" w:rsidRPr="001B659E">
        <w:rPr>
          <w:rFonts w:asciiTheme="minorHAnsi" w:hAnsiTheme="minorHAnsi" w:cstheme="minorHAnsi"/>
          <w:i/>
          <w:sz w:val="24"/>
          <w:szCs w:val="24"/>
        </w:rPr>
        <w:t>Además, tene</w:t>
      </w:r>
      <w:r w:rsidR="00A547B1" w:rsidRPr="001B659E">
        <w:rPr>
          <w:rFonts w:asciiTheme="minorHAnsi" w:hAnsiTheme="minorHAnsi" w:cstheme="minorHAnsi"/>
          <w:i/>
          <w:sz w:val="24"/>
          <w:szCs w:val="24"/>
        </w:rPr>
        <w:t>s un jurado de admisión que garantiza cal</w:t>
      </w:r>
      <w:r w:rsidR="00075ABB" w:rsidRPr="001B659E">
        <w:rPr>
          <w:rFonts w:asciiTheme="minorHAnsi" w:hAnsiTheme="minorHAnsi" w:cstheme="minorHAnsi"/>
          <w:i/>
          <w:sz w:val="24"/>
          <w:szCs w:val="24"/>
        </w:rPr>
        <w:t>idad, sanidad y</w:t>
      </w:r>
      <w:r w:rsidR="00A547B1" w:rsidRPr="001B659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075ABB" w:rsidRPr="001B659E">
        <w:rPr>
          <w:rFonts w:asciiTheme="minorHAnsi" w:hAnsiTheme="minorHAnsi" w:cstheme="minorHAnsi"/>
          <w:i/>
          <w:sz w:val="24"/>
          <w:szCs w:val="24"/>
        </w:rPr>
        <w:t xml:space="preserve">todas </w:t>
      </w:r>
      <w:r w:rsidR="00A547B1" w:rsidRPr="001B659E">
        <w:rPr>
          <w:rFonts w:asciiTheme="minorHAnsi" w:hAnsiTheme="minorHAnsi" w:cstheme="minorHAnsi"/>
          <w:i/>
          <w:sz w:val="24"/>
          <w:szCs w:val="24"/>
        </w:rPr>
        <w:t>las condiciones correspo</w:t>
      </w:r>
      <w:r w:rsidR="00075ABB" w:rsidRPr="001B659E">
        <w:rPr>
          <w:rFonts w:asciiTheme="minorHAnsi" w:hAnsiTheme="minorHAnsi" w:cstheme="minorHAnsi"/>
          <w:i/>
          <w:sz w:val="24"/>
          <w:szCs w:val="24"/>
        </w:rPr>
        <w:t>ndientes</w:t>
      </w:r>
      <w:r w:rsidR="00075ABB">
        <w:rPr>
          <w:rFonts w:asciiTheme="minorHAnsi" w:hAnsiTheme="minorHAnsi" w:cstheme="minorHAnsi"/>
          <w:sz w:val="24"/>
          <w:szCs w:val="24"/>
        </w:rPr>
        <w:t>"</w:t>
      </w:r>
      <w:r>
        <w:rPr>
          <w:rFonts w:asciiTheme="minorHAnsi" w:hAnsiTheme="minorHAnsi" w:cstheme="minorHAnsi"/>
          <w:sz w:val="24"/>
          <w:szCs w:val="24"/>
        </w:rPr>
        <w:t xml:space="preserve">, añadió </w:t>
      </w:r>
      <w:r w:rsidRPr="006F4C9F">
        <w:rPr>
          <w:rFonts w:asciiTheme="minorHAnsi" w:hAnsiTheme="minorHAnsi" w:cstheme="minorHAnsi"/>
          <w:b/>
          <w:sz w:val="24"/>
          <w:szCs w:val="24"/>
        </w:rPr>
        <w:t>“Juanchi</w:t>
      </w:r>
      <w:r>
        <w:rPr>
          <w:rFonts w:asciiTheme="minorHAnsi" w:hAnsiTheme="minorHAnsi" w:cstheme="minorHAnsi"/>
          <w:b/>
          <w:sz w:val="24"/>
          <w:szCs w:val="24"/>
        </w:rPr>
        <w:t>” Wallace.</w:t>
      </w:r>
    </w:p>
    <w:p w14:paraId="74CD1200" w14:textId="5E686E0C" w:rsidR="00E53F70" w:rsidRPr="00A547B1" w:rsidRDefault="00FF5761" w:rsidP="000E17BD">
      <w:pPr>
        <w:pStyle w:val="NormalWeb"/>
        <w:shd w:val="clear" w:color="auto" w:fill="FFFFFF"/>
        <w:spacing w:before="0"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Esta exposición destaca</w:t>
      </w:r>
      <w:r w:rsidR="00E53F70" w:rsidRPr="00E53F70">
        <w:rPr>
          <w:rFonts w:asciiTheme="minorHAnsi" w:hAnsiTheme="minorHAnsi" w:cstheme="minorHAnsi"/>
        </w:rPr>
        <w:t xml:space="preserve"> la </w:t>
      </w:r>
      <w:r w:rsidR="00E53F70" w:rsidRPr="00E53F70">
        <w:rPr>
          <w:rFonts w:asciiTheme="minorHAnsi" w:hAnsiTheme="minorHAnsi" w:cstheme="minorHAnsi"/>
          <w:b/>
          <w:bCs/>
        </w:rPr>
        <w:t>mejor genética del sector</w:t>
      </w:r>
      <w:bookmarkStart w:id="0" w:name="_GoBack"/>
      <w:bookmarkEnd w:id="0"/>
      <w:r w:rsidR="00E53F70" w:rsidRPr="00E53F70">
        <w:rPr>
          <w:rFonts w:asciiTheme="minorHAnsi" w:hAnsiTheme="minorHAnsi" w:cstheme="minorHAnsi"/>
          <w:b/>
          <w:bCs/>
        </w:rPr>
        <w:t>, ofreciendo una interesante variedad de actividades y un entorno inigualable para los negocios agropecuarios.</w:t>
      </w:r>
      <w:r w:rsidR="005A2E4A">
        <w:rPr>
          <w:rFonts w:asciiTheme="minorHAnsi" w:hAnsiTheme="minorHAnsi" w:cstheme="minorHAnsi"/>
          <w:b/>
          <w:bCs/>
        </w:rPr>
        <w:t xml:space="preserve"> </w:t>
      </w:r>
      <w:r w:rsidR="00E53F70" w:rsidRPr="00E53F70">
        <w:rPr>
          <w:rFonts w:asciiTheme="minorHAnsi" w:hAnsiTheme="minorHAnsi" w:cstheme="minorHAnsi"/>
        </w:rPr>
        <w:t>Durante cuatro días, Olavarría se convertirá en el epicentro de la </w:t>
      </w:r>
      <w:r w:rsidR="00E53F70" w:rsidRPr="00E53F70">
        <w:rPr>
          <w:rFonts w:asciiTheme="minorHAnsi" w:hAnsiTheme="minorHAnsi" w:cstheme="minorHAnsi"/>
          <w:b/>
          <w:bCs/>
        </w:rPr>
        <w:t>44ª Exposición Nacional Angus de Primavera, la 23° Exposición del Ternero Angus y la 83° Expo Olavarría circuito bonaerense.</w:t>
      </w:r>
      <w:r w:rsidR="00B42450">
        <w:rPr>
          <w:rFonts w:asciiTheme="minorHAnsi" w:hAnsiTheme="minorHAnsi" w:cstheme="minorHAnsi"/>
        </w:rPr>
        <w:t> Este</w:t>
      </w:r>
      <w:r w:rsidR="00E53F70" w:rsidRPr="00E53F70">
        <w:rPr>
          <w:rFonts w:asciiTheme="minorHAnsi" w:hAnsiTheme="minorHAnsi" w:cstheme="minorHAnsi"/>
        </w:rPr>
        <w:t xml:space="preserve"> evento ganadero brindará a los criadores la oportunidad de exhibir su trabajo y destacarse entre sus pares, además de establecer contactos comerciales y generar negocios en el sector agropecuario.</w:t>
      </w:r>
    </w:p>
    <w:sectPr w:rsidR="00E53F70" w:rsidRPr="00A547B1" w:rsidSect="00E728E0">
      <w:headerReference w:type="default" r:id="rId10"/>
      <w:footerReference w:type="defaul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1A60A" w14:textId="77777777" w:rsidR="00AA3394" w:rsidRDefault="00AA3394" w:rsidP="00E728E0">
      <w:pPr>
        <w:spacing w:line="240" w:lineRule="auto"/>
      </w:pPr>
      <w:r>
        <w:separator/>
      </w:r>
    </w:p>
  </w:endnote>
  <w:endnote w:type="continuationSeparator" w:id="0">
    <w:p w14:paraId="34A87742" w14:textId="77777777" w:rsidR="00AA3394" w:rsidRDefault="00AA3394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67686C">
          <wp:extent cx="764962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BEE28" w14:textId="77777777" w:rsidR="00AA3394" w:rsidRDefault="00AA3394" w:rsidP="00E728E0">
      <w:pPr>
        <w:spacing w:line="240" w:lineRule="auto"/>
      </w:pPr>
      <w:r>
        <w:separator/>
      </w:r>
    </w:p>
  </w:footnote>
  <w:footnote w:type="continuationSeparator" w:id="0">
    <w:p w14:paraId="37D8C2C4" w14:textId="77777777" w:rsidR="00AA3394" w:rsidRDefault="00AA3394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467B0F6">
          <wp:extent cx="7619717" cy="1295608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717" cy="129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66615"/>
    <w:multiLevelType w:val="hybridMultilevel"/>
    <w:tmpl w:val="A7700914"/>
    <w:lvl w:ilvl="0" w:tplc="312EFE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C6E20"/>
    <w:multiLevelType w:val="hybridMultilevel"/>
    <w:tmpl w:val="B57A9E8E"/>
    <w:lvl w:ilvl="0" w:tplc="C486E7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D4383"/>
    <w:multiLevelType w:val="hybridMultilevel"/>
    <w:tmpl w:val="93B02D08"/>
    <w:lvl w:ilvl="0" w:tplc="3B64D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22B19"/>
    <w:multiLevelType w:val="hybridMultilevel"/>
    <w:tmpl w:val="B7CCBE06"/>
    <w:lvl w:ilvl="0" w:tplc="BEBCEB0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A377D"/>
    <w:multiLevelType w:val="multilevel"/>
    <w:tmpl w:val="FE0CC0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44393"/>
    <w:rsid w:val="00071E7E"/>
    <w:rsid w:val="00075ABB"/>
    <w:rsid w:val="00086748"/>
    <w:rsid w:val="000C53EA"/>
    <w:rsid w:val="000E17BD"/>
    <w:rsid w:val="000F1870"/>
    <w:rsid w:val="00113F06"/>
    <w:rsid w:val="00117812"/>
    <w:rsid w:val="00133D94"/>
    <w:rsid w:val="00144DF5"/>
    <w:rsid w:val="00152E94"/>
    <w:rsid w:val="00163FFA"/>
    <w:rsid w:val="001B659E"/>
    <w:rsid w:val="001C4F80"/>
    <w:rsid w:val="00205640"/>
    <w:rsid w:val="0022653E"/>
    <w:rsid w:val="002616ED"/>
    <w:rsid w:val="0026279D"/>
    <w:rsid w:val="002975C7"/>
    <w:rsid w:val="002A0A7C"/>
    <w:rsid w:val="002A7C44"/>
    <w:rsid w:val="002E5CD2"/>
    <w:rsid w:val="00304E8C"/>
    <w:rsid w:val="003066A3"/>
    <w:rsid w:val="003110E6"/>
    <w:rsid w:val="00345AAB"/>
    <w:rsid w:val="003469FF"/>
    <w:rsid w:val="00384A1E"/>
    <w:rsid w:val="003D6A7F"/>
    <w:rsid w:val="003D6B52"/>
    <w:rsid w:val="003D6DF2"/>
    <w:rsid w:val="003D7533"/>
    <w:rsid w:val="003F382D"/>
    <w:rsid w:val="003F38C0"/>
    <w:rsid w:val="00454E23"/>
    <w:rsid w:val="00461B7F"/>
    <w:rsid w:val="004964A8"/>
    <w:rsid w:val="00497FA7"/>
    <w:rsid w:val="004C6D10"/>
    <w:rsid w:val="004D3374"/>
    <w:rsid w:val="004D7382"/>
    <w:rsid w:val="004E1824"/>
    <w:rsid w:val="004F0998"/>
    <w:rsid w:val="005342D9"/>
    <w:rsid w:val="005476A2"/>
    <w:rsid w:val="005A2E4A"/>
    <w:rsid w:val="005E0CF5"/>
    <w:rsid w:val="005E13FF"/>
    <w:rsid w:val="00612F9F"/>
    <w:rsid w:val="006157F5"/>
    <w:rsid w:val="0062251E"/>
    <w:rsid w:val="00641EC9"/>
    <w:rsid w:val="00643947"/>
    <w:rsid w:val="00647691"/>
    <w:rsid w:val="006741F7"/>
    <w:rsid w:val="00697E80"/>
    <w:rsid w:val="006B2CCA"/>
    <w:rsid w:val="006D6E48"/>
    <w:rsid w:val="006E5D20"/>
    <w:rsid w:val="006F4C9F"/>
    <w:rsid w:val="006F6150"/>
    <w:rsid w:val="00716C48"/>
    <w:rsid w:val="007235C7"/>
    <w:rsid w:val="007305F7"/>
    <w:rsid w:val="00733F86"/>
    <w:rsid w:val="00761D76"/>
    <w:rsid w:val="00777FAF"/>
    <w:rsid w:val="0079012A"/>
    <w:rsid w:val="00794D9F"/>
    <w:rsid w:val="00795D95"/>
    <w:rsid w:val="007B1C27"/>
    <w:rsid w:val="007E3F61"/>
    <w:rsid w:val="007F5EAC"/>
    <w:rsid w:val="00812952"/>
    <w:rsid w:val="00815CFF"/>
    <w:rsid w:val="00826FF4"/>
    <w:rsid w:val="0084712B"/>
    <w:rsid w:val="0085148C"/>
    <w:rsid w:val="00864B80"/>
    <w:rsid w:val="00876519"/>
    <w:rsid w:val="00880C2C"/>
    <w:rsid w:val="008B0BF6"/>
    <w:rsid w:val="008C2659"/>
    <w:rsid w:val="008D7D65"/>
    <w:rsid w:val="009435F1"/>
    <w:rsid w:val="00960111"/>
    <w:rsid w:val="00960243"/>
    <w:rsid w:val="00966B87"/>
    <w:rsid w:val="009724F7"/>
    <w:rsid w:val="009924B9"/>
    <w:rsid w:val="009931C9"/>
    <w:rsid w:val="009A401E"/>
    <w:rsid w:val="009F320D"/>
    <w:rsid w:val="009F3FC5"/>
    <w:rsid w:val="00A20268"/>
    <w:rsid w:val="00A21F19"/>
    <w:rsid w:val="00A2497E"/>
    <w:rsid w:val="00A46A9F"/>
    <w:rsid w:val="00A50820"/>
    <w:rsid w:val="00A547B1"/>
    <w:rsid w:val="00A569F1"/>
    <w:rsid w:val="00A65E2E"/>
    <w:rsid w:val="00A86251"/>
    <w:rsid w:val="00AA3394"/>
    <w:rsid w:val="00AB7F61"/>
    <w:rsid w:val="00AD4E79"/>
    <w:rsid w:val="00B42450"/>
    <w:rsid w:val="00B43BDF"/>
    <w:rsid w:val="00B45EB9"/>
    <w:rsid w:val="00B65E5B"/>
    <w:rsid w:val="00B76558"/>
    <w:rsid w:val="00B771D3"/>
    <w:rsid w:val="00B82325"/>
    <w:rsid w:val="00BA268F"/>
    <w:rsid w:val="00BD0B09"/>
    <w:rsid w:val="00BF6AD4"/>
    <w:rsid w:val="00C26C29"/>
    <w:rsid w:val="00C63BD7"/>
    <w:rsid w:val="00CA6FFE"/>
    <w:rsid w:val="00CE5D5F"/>
    <w:rsid w:val="00CE77D0"/>
    <w:rsid w:val="00D33BD8"/>
    <w:rsid w:val="00D3553C"/>
    <w:rsid w:val="00D44200"/>
    <w:rsid w:val="00D512C0"/>
    <w:rsid w:val="00D853EC"/>
    <w:rsid w:val="00DF1AED"/>
    <w:rsid w:val="00E14CC4"/>
    <w:rsid w:val="00E25135"/>
    <w:rsid w:val="00E25E6B"/>
    <w:rsid w:val="00E35079"/>
    <w:rsid w:val="00E5209F"/>
    <w:rsid w:val="00E53F70"/>
    <w:rsid w:val="00E728E0"/>
    <w:rsid w:val="00E7315D"/>
    <w:rsid w:val="00E80DEB"/>
    <w:rsid w:val="00EA409C"/>
    <w:rsid w:val="00EC4BAA"/>
    <w:rsid w:val="00ED36B6"/>
    <w:rsid w:val="00ED5BB0"/>
    <w:rsid w:val="00EE74EB"/>
    <w:rsid w:val="00F039E5"/>
    <w:rsid w:val="00F04603"/>
    <w:rsid w:val="00F32061"/>
    <w:rsid w:val="00F71FDE"/>
    <w:rsid w:val="00F878D5"/>
    <w:rsid w:val="00FD41FD"/>
    <w:rsid w:val="00FD60DD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931C9"/>
    <w:pPr>
      <w:spacing w:after="0" w:line="276" w:lineRule="auto"/>
    </w:pPr>
    <w:rPr>
      <w:rFonts w:ascii="Arial" w:eastAsia="Arial" w:hAnsi="Arial" w:cs="Arial"/>
      <w:lang w:eastAsia="es-AR"/>
    </w:rPr>
  </w:style>
  <w:style w:type="paragraph" w:styleId="Ttulo2">
    <w:name w:val="heading 2"/>
    <w:basedOn w:val="Normal"/>
    <w:next w:val="Normal"/>
    <w:link w:val="Ttulo2Car"/>
    <w:rsid w:val="00EC4BAA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47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476A2"/>
    <w:rPr>
      <w:rFonts w:ascii="Courier New" w:eastAsia="Times New Roman" w:hAnsi="Courier New" w:cs="Courier New"/>
      <w:sz w:val="20"/>
      <w:szCs w:val="20"/>
      <w:lang w:eastAsia="es-AR"/>
    </w:rPr>
  </w:style>
  <w:style w:type="character" w:styleId="CdigoHTML">
    <w:name w:val="HTML Code"/>
    <w:basedOn w:val="Fuentedeprrafopredeter"/>
    <w:uiPriority w:val="99"/>
    <w:semiHidden/>
    <w:unhideWhenUsed/>
    <w:rsid w:val="005476A2"/>
    <w:rPr>
      <w:rFonts w:ascii="Courier New" w:eastAsia="Times New Roman" w:hAnsi="Courier New" w:cs="Courier New"/>
      <w:sz w:val="20"/>
      <w:szCs w:val="20"/>
    </w:rPr>
  </w:style>
  <w:style w:type="paragraph" w:styleId="Prrafodelista">
    <w:name w:val="List Paragraph"/>
    <w:basedOn w:val="Normal"/>
    <w:uiPriority w:val="34"/>
    <w:qFormat/>
    <w:rsid w:val="006157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unhideWhenUsed/>
    <w:rsid w:val="0022653E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EC4BAA"/>
    <w:rPr>
      <w:rFonts w:ascii="Arial" w:eastAsia="Arial" w:hAnsi="Arial" w:cs="Arial"/>
      <w:sz w:val="32"/>
      <w:szCs w:val="32"/>
      <w:lang w:eastAsia="es-AR"/>
    </w:rPr>
  </w:style>
  <w:style w:type="paragraph" w:customStyle="1" w:styleId="xmsonormal">
    <w:name w:val="x_msonormal"/>
    <w:basedOn w:val="Normal"/>
    <w:rsid w:val="005E13FF"/>
    <w:pPr>
      <w:spacing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5E13FF"/>
    <w:pPr>
      <w:spacing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E5D5F"/>
    <w:rPr>
      <w:b/>
      <w:bCs/>
    </w:rPr>
  </w:style>
  <w:style w:type="paragraph" w:styleId="NormalWeb">
    <w:name w:val="Normal (Web)"/>
    <w:basedOn w:val="Normal"/>
    <w:uiPriority w:val="99"/>
    <w:unhideWhenUsed/>
    <w:rsid w:val="00E5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6" ma:contentTypeDescription="Create a new document." ma:contentTypeScope="" ma:versionID="ece7d714c7a60f508685eb5ff9da03a7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642eb87e6745825e4aee263a0776c032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FE41692A-B410-411E-987D-2DDB3243C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BF676D-E523-45B8-9587-6F2BE4812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099A5-338A-4001-ADEB-B4137C458ED0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d24e3aec-322b-40d6-846f-3ce85be438ee"/>
    <ds:schemaRef ds:uri="http://purl.org/dc/elements/1.1/"/>
    <ds:schemaRef ds:uri="http://schemas.openxmlformats.org/package/2006/metadata/core-properties"/>
    <ds:schemaRef ds:uri="8ea0c7a9-7812-4ab2-837e-97a9ce7f45bd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2</cp:revision>
  <dcterms:created xsi:type="dcterms:W3CDTF">2023-09-08T16:32:00Z</dcterms:created>
  <dcterms:modified xsi:type="dcterms:W3CDTF">2023-09-08T16:32:00Z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